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659D" w14:textId="218794D8" w:rsidR="00494A2B" w:rsidRPr="005608AC" w:rsidRDefault="00494A2B" w:rsidP="00B940E0">
      <w:pPr>
        <w:spacing w:after="0" w:line="240" w:lineRule="auto"/>
        <w:rPr>
          <w:b/>
          <w:bCs/>
        </w:rPr>
      </w:pPr>
      <w:r w:rsidRPr="005608AC">
        <w:rPr>
          <w:b/>
          <w:bCs/>
        </w:rPr>
        <w:t>ESP Meeting Minutes</w:t>
      </w:r>
    </w:p>
    <w:p w14:paraId="6965E77A" w14:textId="32DEAF6D" w:rsidR="00494A2B" w:rsidRPr="005608AC" w:rsidRDefault="00494A2B" w:rsidP="00B940E0">
      <w:pPr>
        <w:spacing w:after="0" w:line="240" w:lineRule="auto"/>
        <w:rPr>
          <w:b/>
          <w:bCs/>
        </w:rPr>
      </w:pPr>
      <w:r w:rsidRPr="005608AC">
        <w:rPr>
          <w:b/>
          <w:bCs/>
        </w:rPr>
        <w:t xml:space="preserve">September 25, </w:t>
      </w:r>
      <w:proofErr w:type="gramStart"/>
      <w:r w:rsidRPr="005608AC">
        <w:rPr>
          <w:b/>
          <w:bCs/>
        </w:rPr>
        <w:t>2023</w:t>
      </w:r>
      <w:proofErr w:type="gramEnd"/>
      <w:r w:rsidR="00F04ED6">
        <w:rPr>
          <w:b/>
          <w:bCs/>
        </w:rPr>
        <w:t xml:space="preserve"> 11 a.m.</w:t>
      </w:r>
    </w:p>
    <w:p w14:paraId="7142E2DC" w14:textId="77777777" w:rsidR="005608AC" w:rsidRDefault="005608AC" w:rsidP="00B940E0">
      <w:pPr>
        <w:spacing w:after="0" w:line="240" w:lineRule="auto"/>
      </w:pPr>
    </w:p>
    <w:p w14:paraId="0BC01871" w14:textId="4EA09AAD" w:rsidR="00B940E0" w:rsidRDefault="005608AC" w:rsidP="00B940E0">
      <w:pPr>
        <w:spacing w:after="0" w:line="240" w:lineRule="auto"/>
      </w:pPr>
      <w:r w:rsidRPr="005608AC">
        <w:rPr>
          <w:b/>
          <w:bCs/>
        </w:rPr>
        <w:t>Present:</w:t>
      </w:r>
      <w:r>
        <w:t xml:space="preserve">  </w:t>
      </w:r>
      <w:r w:rsidR="00B940E0">
        <w:t>Stephanie Busch</w:t>
      </w:r>
      <w:r>
        <w:t xml:space="preserve">, </w:t>
      </w:r>
      <w:r w:rsidR="00B940E0">
        <w:t>Mark McDonough</w:t>
      </w:r>
      <w:r>
        <w:t xml:space="preserve">, </w:t>
      </w:r>
      <w:r w:rsidR="00B940E0">
        <w:t xml:space="preserve">Ollie </w:t>
      </w:r>
      <w:proofErr w:type="spellStart"/>
      <w:r w:rsidR="00B940E0">
        <w:t>Neith</w:t>
      </w:r>
      <w:proofErr w:type="spellEnd"/>
      <w:r>
        <w:t xml:space="preserve">, </w:t>
      </w:r>
      <w:r w:rsidR="00B940E0">
        <w:t>Trevor Whipple</w:t>
      </w:r>
      <w:r>
        <w:t xml:space="preserve">, </w:t>
      </w:r>
      <w:r w:rsidR="00B940E0">
        <w:t>James Gulley</w:t>
      </w:r>
      <w:r>
        <w:t xml:space="preserve">, </w:t>
      </w:r>
      <w:r w:rsidR="00B940E0">
        <w:t>Prescott Nadeau</w:t>
      </w:r>
      <w:r>
        <w:t xml:space="preserve">, </w:t>
      </w:r>
      <w:r w:rsidR="00B940E0">
        <w:t>Len Howard</w:t>
      </w:r>
      <w:r>
        <w:t xml:space="preserve">, </w:t>
      </w:r>
      <w:r w:rsidR="00B940E0">
        <w:t>Clarke Collins</w:t>
      </w:r>
      <w:r>
        <w:t xml:space="preserve">, </w:t>
      </w:r>
      <w:r w:rsidR="00B940E0">
        <w:t>Ashley Happy</w:t>
      </w:r>
      <w:r>
        <w:t xml:space="preserve">, </w:t>
      </w:r>
      <w:r w:rsidR="00B940E0">
        <w:t>Loretta Stalnaker</w:t>
      </w:r>
      <w:r>
        <w:t xml:space="preserve">, </w:t>
      </w:r>
      <w:r w:rsidR="00B940E0">
        <w:t>Matthew Engels</w:t>
      </w:r>
      <w:r>
        <w:t>, Donna Jacob (notetaker)</w:t>
      </w:r>
    </w:p>
    <w:p w14:paraId="4B0AD0F7" w14:textId="77777777" w:rsidR="00B940E0" w:rsidRDefault="00B940E0" w:rsidP="00B940E0">
      <w:pPr>
        <w:spacing w:after="0" w:line="240" w:lineRule="auto"/>
      </w:pPr>
    </w:p>
    <w:p w14:paraId="733DBB4F" w14:textId="299AA779" w:rsidR="00B940E0" w:rsidRDefault="00B940E0" w:rsidP="00B940E0">
      <w:pPr>
        <w:spacing w:after="0" w:line="240" w:lineRule="auto"/>
        <w:rPr>
          <w:b/>
          <w:bCs/>
        </w:rPr>
      </w:pPr>
      <w:r w:rsidRPr="00F81278">
        <w:rPr>
          <w:b/>
          <w:bCs/>
        </w:rPr>
        <w:t>Welcome and check-in</w:t>
      </w:r>
    </w:p>
    <w:p w14:paraId="49DC0CAE" w14:textId="197B9666" w:rsidR="00F81278" w:rsidRDefault="00F81278" w:rsidP="00B940E0">
      <w:pPr>
        <w:spacing w:after="0" w:line="240" w:lineRule="auto"/>
      </w:pPr>
      <w:r>
        <w:t>Stephanie reviewed the agenda and asked Trevor to track the status of a quorum.  It was noted that as the meeting started, the group was 2 members shy of a quorum.</w:t>
      </w:r>
    </w:p>
    <w:p w14:paraId="5225A2D4" w14:textId="08E489A4" w:rsidR="00B940E0" w:rsidRDefault="00B940E0" w:rsidP="00B940E0">
      <w:pPr>
        <w:spacing w:after="0" w:line="240" w:lineRule="auto"/>
      </w:pPr>
    </w:p>
    <w:p w14:paraId="1778327E" w14:textId="77777777" w:rsidR="007977AB" w:rsidRPr="00F81278" w:rsidRDefault="007977AB" w:rsidP="00B940E0">
      <w:pPr>
        <w:spacing w:after="0" w:line="240" w:lineRule="auto"/>
        <w:rPr>
          <w:b/>
          <w:bCs/>
        </w:rPr>
      </w:pPr>
      <w:r w:rsidRPr="00F81278">
        <w:rPr>
          <w:b/>
          <w:bCs/>
        </w:rPr>
        <w:t>July Minutes</w:t>
      </w:r>
    </w:p>
    <w:p w14:paraId="20862E70" w14:textId="77777777" w:rsidR="007977AB" w:rsidRDefault="007977AB" w:rsidP="00B940E0">
      <w:pPr>
        <w:spacing w:after="0" w:line="240" w:lineRule="auto"/>
      </w:pPr>
    </w:p>
    <w:p w14:paraId="6D5C07DE" w14:textId="0ABE9518" w:rsidR="007977AB" w:rsidRDefault="00B940E0" w:rsidP="00B940E0">
      <w:pPr>
        <w:spacing w:after="0" w:line="240" w:lineRule="auto"/>
      </w:pPr>
      <w:r>
        <w:t xml:space="preserve">July 24, </w:t>
      </w:r>
      <w:proofErr w:type="gramStart"/>
      <w:r>
        <w:t>2023</w:t>
      </w:r>
      <w:proofErr w:type="gramEnd"/>
      <w:r>
        <w:t xml:space="preserve"> meeting minutes review – </w:t>
      </w:r>
      <w:r w:rsidR="007977AB">
        <w:t xml:space="preserve">1 shy of a </w:t>
      </w:r>
      <w:r>
        <w:t>quorum so may need to vote by email.</w:t>
      </w:r>
      <w:r w:rsidR="007977AB">
        <w:t xml:space="preserve">  Stephanie will send out the minutes for an email vote, or they can be reviewed </w:t>
      </w:r>
      <w:r w:rsidR="00F81278">
        <w:t xml:space="preserve">and approved </w:t>
      </w:r>
      <w:r w:rsidR="007977AB">
        <w:t>at the next meeting.</w:t>
      </w:r>
    </w:p>
    <w:p w14:paraId="0515D774" w14:textId="31F71F89" w:rsidR="007977AB" w:rsidRDefault="007977AB" w:rsidP="00B940E0">
      <w:pPr>
        <w:spacing w:after="0" w:line="240" w:lineRule="auto"/>
      </w:pPr>
    </w:p>
    <w:p w14:paraId="70818C8E" w14:textId="6DB3DC07" w:rsidR="007977AB" w:rsidRDefault="007977AB" w:rsidP="00B940E0">
      <w:pPr>
        <w:spacing w:after="0" w:line="240" w:lineRule="auto"/>
      </w:pPr>
      <w:r>
        <w:t xml:space="preserve">Stephanie produced a list of current members and asked if </w:t>
      </w:r>
      <w:proofErr w:type="gramStart"/>
      <w:r>
        <w:t>each individual</w:t>
      </w:r>
      <w:proofErr w:type="gramEnd"/>
      <w:r>
        <w:t xml:space="preserve"> could update their information (organization, title, contact info).  The legislation was written that terms varied from 1, 2 or 3 years, thereby assuring continuity for the commission.  The first term members have expired but unless the agency picks a different person, their term is automatically extended.</w:t>
      </w:r>
    </w:p>
    <w:p w14:paraId="7E772209" w14:textId="280CDF92" w:rsidR="00B940E0" w:rsidRDefault="00B940E0" w:rsidP="00B940E0">
      <w:pPr>
        <w:spacing w:after="0" w:line="240" w:lineRule="auto"/>
      </w:pPr>
    </w:p>
    <w:p w14:paraId="10E9B497" w14:textId="70C1C272" w:rsidR="007977AB" w:rsidRDefault="007977AB" w:rsidP="00B940E0">
      <w:pPr>
        <w:spacing w:after="0" w:line="240" w:lineRule="auto"/>
      </w:pPr>
    </w:p>
    <w:p w14:paraId="544D7517" w14:textId="2C92FA26" w:rsidR="007977AB" w:rsidRPr="00A72C67" w:rsidRDefault="007977AB" w:rsidP="00B940E0">
      <w:pPr>
        <w:spacing w:after="0" w:line="240" w:lineRule="auto"/>
        <w:rPr>
          <w:b/>
          <w:bCs/>
        </w:rPr>
      </w:pPr>
      <w:r w:rsidRPr="00A72C67">
        <w:rPr>
          <w:b/>
          <w:bCs/>
        </w:rPr>
        <w:t>Member Updates</w:t>
      </w:r>
    </w:p>
    <w:p w14:paraId="1D935148" w14:textId="37A209F4" w:rsidR="007977AB" w:rsidRDefault="007977AB" w:rsidP="00B940E0">
      <w:pPr>
        <w:spacing w:after="0" w:line="240" w:lineRule="auto"/>
      </w:pPr>
    </w:p>
    <w:p w14:paraId="5E64A477" w14:textId="2A79DE3C" w:rsidR="007977AB" w:rsidRDefault="00A72C67" w:rsidP="00B940E0">
      <w:pPr>
        <w:spacing w:after="0" w:line="240" w:lineRule="auto"/>
      </w:pPr>
      <w:r w:rsidRPr="00A72C67">
        <w:rPr>
          <w:b/>
          <w:bCs/>
        </w:rPr>
        <w:t>DMH Conference 2023: Reshaping Mental Health Systems through Integration—a Statewide Symposium on Advancing the Mental Health System (</w:t>
      </w:r>
      <w:r w:rsidR="007977AB" w:rsidRPr="00A72C67">
        <w:rPr>
          <w:b/>
          <w:bCs/>
        </w:rPr>
        <w:t>Samantha Sweet</w:t>
      </w:r>
      <w:r w:rsidRPr="00A72C67">
        <w:rPr>
          <w:b/>
          <w:bCs/>
        </w:rPr>
        <w:t>)</w:t>
      </w:r>
      <w:r w:rsidR="007977AB" w:rsidRPr="00A72C67">
        <w:rPr>
          <w:b/>
          <w:bCs/>
        </w:rPr>
        <w:t xml:space="preserve"> </w:t>
      </w:r>
      <w:r w:rsidR="007977AB">
        <w:t>– DMH is having a conference 10/19</w:t>
      </w:r>
      <w:r>
        <w:t>/23</w:t>
      </w:r>
      <w:r w:rsidR="007977AB">
        <w:t xml:space="preserve"> </w:t>
      </w:r>
      <w:r>
        <w:t xml:space="preserve">at the Killington Grant Resort Hotel </w:t>
      </w:r>
      <w:r w:rsidR="007977AB">
        <w:t>in Killington.  Theme is Integration.  Three tracks: Forensics, Wellness (Burnout/Exhaustion), and Medical/MH Integration.</w:t>
      </w:r>
      <w:r w:rsidR="00A77713">
        <w:t xml:space="preserve">  </w:t>
      </w:r>
      <w:hyperlink r:id="rId8" w:history="1">
        <w:r w:rsidR="00A77713" w:rsidRPr="000D02D6">
          <w:rPr>
            <w:rStyle w:val="Hyperlink"/>
          </w:rPr>
          <w:t>https://mentalhealth.vermont.gov/dmh-confe</w:t>
        </w:r>
        <w:r w:rsidR="00A77713" w:rsidRPr="000D02D6">
          <w:rPr>
            <w:rStyle w:val="Hyperlink"/>
          </w:rPr>
          <w:t>r</w:t>
        </w:r>
        <w:r w:rsidR="00A77713" w:rsidRPr="000D02D6">
          <w:rPr>
            <w:rStyle w:val="Hyperlink"/>
          </w:rPr>
          <w:t>ence-october-19th-registration-now-open</w:t>
        </w:r>
      </w:hyperlink>
    </w:p>
    <w:p w14:paraId="49DF3B32" w14:textId="77777777" w:rsidR="00A77713" w:rsidRDefault="00A77713" w:rsidP="00B940E0">
      <w:pPr>
        <w:spacing w:after="0" w:line="240" w:lineRule="auto"/>
      </w:pPr>
    </w:p>
    <w:p w14:paraId="72BB4902" w14:textId="77777777" w:rsidR="00A72C67" w:rsidRPr="00A72C67" w:rsidRDefault="00A72C67" w:rsidP="00B940E0">
      <w:pPr>
        <w:spacing w:after="0" w:line="240" w:lineRule="auto"/>
        <w:rPr>
          <w:b/>
          <w:bCs/>
        </w:rPr>
      </w:pPr>
      <w:r w:rsidRPr="00A72C67">
        <w:rPr>
          <w:b/>
          <w:bCs/>
        </w:rPr>
        <w:t>Mobile Crisis Unit Update (</w:t>
      </w:r>
      <w:r w:rsidR="007977AB" w:rsidRPr="00A72C67">
        <w:rPr>
          <w:b/>
          <w:bCs/>
        </w:rPr>
        <w:t>Samantha Sweet</w:t>
      </w:r>
      <w:r w:rsidRPr="00A72C67">
        <w:rPr>
          <w:b/>
          <w:bCs/>
        </w:rPr>
        <w:t>)</w:t>
      </w:r>
      <w:r w:rsidR="007977AB" w:rsidRPr="00A72C67">
        <w:rPr>
          <w:b/>
          <w:bCs/>
        </w:rPr>
        <w:t xml:space="preserve"> – </w:t>
      </w:r>
    </w:p>
    <w:p w14:paraId="54D6A1C3" w14:textId="7C6AC4F4" w:rsidR="007977AB" w:rsidRDefault="00A72C67" w:rsidP="00B940E0">
      <w:pPr>
        <w:spacing w:after="0" w:line="240" w:lineRule="auto"/>
      </w:pPr>
      <w:r>
        <w:t xml:space="preserve">Following the 3-pronged </w:t>
      </w:r>
      <w:r w:rsidR="007977AB">
        <w:t>SAM</w:t>
      </w:r>
      <w:r>
        <w:t>H</w:t>
      </w:r>
      <w:r w:rsidR="007977AB">
        <w:t>SA model</w:t>
      </w:r>
      <w:r>
        <w:t>:</w:t>
      </w:r>
      <w:r w:rsidR="007977AB">
        <w:t xml:space="preserve">  Someone to </w:t>
      </w:r>
      <w:r>
        <w:t>T</w:t>
      </w:r>
      <w:r w:rsidR="007977AB">
        <w:t xml:space="preserve">alk to, </w:t>
      </w:r>
      <w:r>
        <w:t>S</w:t>
      </w:r>
      <w:r w:rsidR="007977AB">
        <w:t xml:space="preserve">omeone to </w:t>
      </w:r>
      <w:r>
        <w:t>R</w:t>
      </w:r>
      <w:r w:rsidR="007977AB">
        <w:t xml:space="preserve">espond, </w:t>
      </w:r>
      <w:r>
        <w:t>and S</w:t>
      </w:r>
      <w:r w:rsidR="007977AB">
        <w:t xml:space="preserve">omewhere to </w:t>
      </w:r>
      <w:r>
        <w:t>G</w:t>
      </w:r>
      <w:r w:rsidR="007977AB">
        <w:t>o.</w:t>
      </w:r>
    </w:p>
    <w:p w14:paraId="58451D89" w14:textId="3513E3BF" w:rsidR="007977AB" w:rsidRDefault="00A72C67" w:rsidP="003F3898">
      <w:pPr>
        <w:pStyle w:val="ListParagraph"/>
        <w:numPr>
          <w:ilvl w:val="0"/>
          <w:numId w:val="1"/>
        </w:numPr>
        <w:spacing w:after="0" w:line="240" w:lineRule="auto"/>
      </w:pPr>
      <w:r>
        <w:t xml:space="preserve">Someone to </w:t>
      </w:r>
      <w:r w:rsidR="007977AB">
        <w:t>Talk to:  988</w:t>
      </w:r>
      <w:r>
        <w:t xml:space="preserve"> will connect to </w:t>
      </w:r>
      <w:r w:rsidR="007977AB">
        <w:t>2 lifeline centers</w:t>
      </w:r>
    </w:p>
    <w:p w14:paraId="3005B943" w14:textId="3A2CBE09" w:rsidR="007977AB" w:rsidRDefault="007977AB" w:rsidP="003F3898">
      <w:pPr>
        <w:pStyle w:val="ListParagraph"/>
        <w:numPr>
          <w:ilvl w:val="0"/>
          <w:numId w:val="1"/>
        </w:numPr>
        <w:spacing w:after="0" w:line="240" w:lineRule="auto"/>
      </w:pPr>
      <w:r>
        <w:t xml:space="preserve">Somewhere to </w:t>
      </w:r>
      <w:r w:rsidR="003F3898">
        <w:t>G</w:t>
      </w:r>
      <w:r>
        <w:t xml:space="preserve">o:  Alternatives to EDs </w:t>
      </w:r>
      <w:r w:rsidR="003F3898">
        <w:t xml:space="preserve">are </w:t>
      </w:r>
      <w:r>
        <w:t>sprinkled through the stat</w:t>
      </w:r>
      <w:r w:rsidR="003F3898">
        <w:t>e.  The l</w:t>
      </w:r>
      <w:r>
        <w:t>ist is still being developed and contracts are still being signed.</w:t>
      </w:r>
    </w:p>
    <w:p w14:paraId="1BBCC944" w14:textId="77777777" w:rsidR="003F3898" w:rsidRDefault="007977AB" w:rsidP="003F3898">
      <w:pPr>
        <w:pStyle w:val="ListParagraph"/>
        <w:numPr>
          <w:ilvl w:val="0"/>
          <w:numId w:val="1"/>
        </w:numPr>
        <w:spacing w:after="0" w:line="240" w:lineRule="auto"/>
      </w:pPr>
      <w:r>
        <w:t xml:space="preserve">Someone to </w:t>
      </w:r>
      <w:r w:rsidR="003F3898">
        <w:t>R</w:t>
      </w:r>
      <w:r>
        <w:t xml:space="preserve">espond: </w:t>
      </w:r>
      <w:r w:rsidR="003F3898">
        <w:t xml:space="preserve"> </w:t>
      </w:r>
      <w:r>
        <w:t xml:space="preserve">Statewide mobile crisis unit.  </w:t>
      </w:r>
    </w:p>
    <w:p w14:paraId="76BD2CBD" w14:textId="77777777" w:rsidR="003F3898" w:rsidRDefault="003F3898" w:rsidP="003F3898">
      <w:pPr>
        <w:pStyle w:val="ListParagraph"/>
        <w:spacing w:after="0" w:line="240" w:lineRule="auto"/>
      </w:pPr>
    </w:p>
    <w:p w14:paraId="3DC03E89" w14:textId="0ED9ECFA" w:rsidR="007977AB" w:rsidRDefault="003F3898" w:rsidP="003F3898">
      <w:pPr>
        <w:spacing w:after="0" w:line="240" w:lineRule="auto"/>
      </w:pPr>
      <w:r>
        <w:t>Currently</w:t>
      </w:r>
      <w:r w:rsidR="007977AB">
        <w:t xml:space="preserve"> </w:t>
      </w:r>
      <w:r>
        <w:t xml:space="preserve">MH is </w:t>
      </w:r>
      <w:r w:rsidR="007977AB">
        <w:t xml:space="preserve">contracted with HCRS in Windsor County. </w:t>
      </w:r>
      <w:r>
        <w:t xml:space="preserve"> HCRS</w:t>
      </w:r>
      <w:r w:rsidR="007977AB">
        <w:t xml:space="preserve"> will be sub-contracting with 9 other agencies to provide mobile response.  </w:t>
      </w:r>
      <w:r>
        <w:t>Response is currently var</w:t>
      </w:r>
      <w:r w:rsidR="00A77713">
        <w:t xml:space="preserve">ied county to county.  </w:t>
      </w:r>
      <w:r>
        <w:t>In the future, the response will involve a 2-person team.  One of those may be virtual</w:t>
      </w:r>
      <w:r w:rsidR="00A77713">
        <w:t>.  One of those 2 is recommended to be a PEER or a case manager, and the other needs to be a professional.  This service is reimbursable for a community response or a walk</w:t>
      </w:r>
      <w:r>
        <w:t>-</w:t>
      </w:r>
      <w:r w:rsidR="00A77713">
        <w:t xml:space="preserve">in but are not reimbursable if responding to the ED.  This is a strong attempt to increase community response and decrease ED visits.  Still working out the bugs.  </w:t>
      </w:r>
    </w:p>
    <w:p w14:paraId="77414C04" w14:textId="77777777" w:rsidR="003F3898" w:rsidRDefault="003F3898" w:rsidP="00B940E0">
      <w:pPr>
        <w:spacing w:after="0" w:line="240" w:lineRule="auto"/>
      </w:pPr>
    </w:p>
    <w:p w14:paraId="243B8861" w14:textId="675D1735" w:rsidR="00A77713" w:rsidRDefault="00A77713" w:rsidP="00B940E0">
      <w:pPr>
        <w:spacing w:after="0" w:line="240" w:lineRule="auto"/>
      </w:pPr>
      <w:r>
        <w:t>Hoping 988 will be the way to activate the mobile crisis team. The other way to activate is to contact the contracted agency directly.  On 2/1/24, cards will be ready that will say to call 988.  Anyone can call…public, patient or fire/</w:t>
      </w:r>
      <w:r w:rsidR="003F3898">
        <w:t>EMS</w:t>
      </w:r>
      <w:r>
        <w:t xml:space="preserve">/LE.  </w:t>
      </w:r>
      <w:r w:rsidR="003F3898">
        <w:t>The 2/1/24 launch is very tentative at this point.</w:t>
      </w:r>
    </w:p>
    <w:p w14:paraId="16C848E7" w14:textId="77777777" w:rsidR="003F3898" w:rsidRDefault="003F3898" w:rsidP="00B940E0">
      <w:pPr>
        <w:spacing w:after="0" w:line="240" w:lineRule="auto"/>
      </w:pPr>
    </w:p>
    <w:p w14:paraId="48FCD529" w14:textId="0919E494" w:rsidR="00A77713" w:rsidRDefault="00A77713" w:rsidP="00B940E0">
      <w:pPr>
        <w:spacing w:after="0" w:line="240" w:lineRule="auto"/>
      </w:pPr>
      <w:r>
        <w:lastRenderedPageBreak/>
        <w:t xml:space="preserve">Len asked about a </w:t>
      </w:r>
      <w:r w:rsidR="003F3898">
        <w:t xml:space="preserve">dispatch </w:t>
      </w:r>
      <w:r>
        <w:t>protocol.  Samantha explained the hope is</w:t>
      </w:r>
      <w:r w:rsidR="003F3898">
        <w:t xml:space="preserve"> to simply make</w:t>
      </w:r>
      <w:r>
        <w:t xml:space="preserve"> a 988 call – </w:t>
      </w:r>
      <w:r w:rsidR="003F3898">
        <w:t>mob</w:t>
      </w:r>
      <w:r>
        <w:t>ile crisis</w:t>
      </w:r>
      <w:r w:rsidR="003F3898">
        <w:t xml:space="preserve"> needed</w:t>
      </w:r>
      <w:r>
        <w:t xml:space="preserve">.  </w:t>
      </w:r>
      <w:r w:rsidR="003F3898">
        <w:t xml:space="preserve">From there, a screening process will be in place that will involve </w:t>
      </w:r>
      <w:r>
        <w:t>only one statewide dispatch point, so it’ll be easier to keep track.  This will be completely different in th</w:t>
      </w:r>
      <w:r w:rsidR="003F3898">
        <w:t>e current system, which is to call the contracted agency.  In the future,</w:t>
      </w:r>
      <w:r>
        <w:t xml:space="preserve"> dispatch will have </w:t>
      </w:r>
      <w:proofErr w:type="gramStart"/>
      <w:r>
        <w:t>all of</w:t>
      </w:r>
      <w:proofErr w:type="gramEnd"/>
      <w:r>
        <w:t xml:space="preserve"> the contracted agencies to work with vs. just the agency in that geographical area.</w:t>
      </w:r>
    </w:p>
    <w:p w14:paraId="4162BE03" w14:textId="04204510" w:rsidR="00236FCF" w:rsidRDefault="00236FCF" w:rsidP="00B940E0">
      <w:pPr>
        <w:spacing w:after="0" w:line="240" w:lineRule="auto"/>
      </w:pPr>
    </w:p>
    <w:p w14:paraId="6506220B" w14:textId="326A5A38" w:rsidR="00236FCF" w:rsidRDefault="00236FCF" w:rsidP="00B940E0">
      <w:pPr>
        <w:spacing w:after="0" w:line="240" w:lineRule="auto"/>
      </w:pPr>
      <w:r>
        <w:t>Marketing/advertising efforts are being developed now.  Stay tuned.</w:t>
      </w:r>
    </w:p>
    <w:p w14:paraId="002CFEA3" w14:textId="593163EB" w:rsidR="00A77713" w:rsidRDefault="00A77713" w:rsidP="00B940E0">
      <w:pPr>
        <w:spacing w:after="0" w:line="240" w:lineRule="auto"/>
      </w:pPr>
    </w:p>
    <w:p w14:paraId="06BF65DA" w14:textId="77777777" w:rsidR="003F3898" w:rsidRDefault="003F3898" w:rsidP="00B940E0">
      <w:pPr>
        <w:spacing w:after="0" w:line="240" w:lineRule="auto"/>
      </w:pPr>
      <w:r w:rsidRPr="003F3898">
        <w:rPr>
          <w:b/>
          <w:bCs/>
        </w:rPr>
        <w:t>Vermont EMS Statewide Protocols Being Revised (</w:t>
      </w:r>
      <w:r w:rsidR="00A77713" w:rsidRPr="003F3898">
        <w:rPr>
          <w:b/>
          <w:bCs/>
        </w:rPr>
        <w:t>Stephanie</w:t>
      </w:r>
      <w:r w:rsidRPr="003F3898">
        <w:rPr>
          <w:b/>
          <w:bCs/>
        </w:rPr>
        <w:t>)</w:t>
      </w:r>
      <w:r w:rsidR="00A77713">
        <w:t xml:space="preserve"> – </w:t>
      </w:r>
    </w:p>
    <w:p w14:paraId="56D30AC2" w14:textId="77B32180" w:rsidR="00A77713" w:rsidRDefault="00A77713" w:rsidP="00B940E0">
      <w:pPr>
        <w:spacing w:after="0" w:line="240" w:lineRule="auto"/>
      </w:pPr>
      <w:r>
        <w:t>The VT EMS office is beginning the review and edits to the statewide EMS protocols</w:t>
      </w:r>
      <w:r w:rsidR="003F3898">
        <w:t xml:space="preserve"> </w:t>
      </w:r>
      <w:r>
        <w:t>and are currently flagging any protocol what will touch patients in MH crisis.</w:t>
      </w:r>
      <w:r w:rsidR="003F3898">
        <w:t xml:space="preserve">  Input to that process will need to be considered.</w:t>
      </w:r>
    </w:p>
    <w:p w14:paraId="53348CDF" w14:textId="220D244D" w:rsidR="00A77713" w:rsidRDefault="00A77713" w:rsidP="00B940E0">
      <w:pPr>
        <w:spacing w:after="0" w:line="240" w:lineRule="auto"/>
      </w:pPr>
    </w:p>
    <w:p w14:paraId="6D3656EA" w14:textId="7AE4F310" w:rsidR="00A77713" w:rsidRDefault="003F3898" w:rsidP="00B940E0">
      <w:pPr>
        <w:spacing w:after="0" w:line="240" w:lineRule="auto"/>
      </w:pPr>
      <w:r w:rsidRPr="003F3898">
        <w:rPr>
          <w:b/>
          <w:bCs/>
        </w:rPr>
        <w:t>Vermont Emergency Management Conference (Prescott Nadeau)</w:t>
      </w:r>
      <w:r w:rsidR="00A77713" w:rsidRPr="003F3898">
        <w:rPr>
          <w:b/>
          <w:bCs/>
        </w:rPr>
        <w:t xml:space="preserve"> –</w:t>
      </w:r>
      <w:r w:rsidR="00A77713">
        <w:t xml:space="preserve"> Attended the Emergency </w:t>
      </w:r>
      <w:r>
        <w:t>Management</w:t>
      </w:r>
      <w:r w:rsidR="00A77713">
        <w:t xml:space="preserve"> Conf</w:t>
      </w:r>
      <w:r>
        <w:t>ere</w:t>
      </w:r>
      <w:r w:rsidR="00753452">
        <w:t>n</w:t>
      </w:r>
      <w:r>
        <w:t>ce in Burke</w:t>
      </w:r>
      <w:r w:rsidR="00A77713">
        <w:t xml:space="preserve"> and sat in on the A</w:t>
      </w:r>
      <w:r>
        <w:t xml:space="preserve">merican </w:t>
      </w:r>
      <w:r w:rsidR="00A77713">
        <w:t>R</w:t>
      </w:r>
      <w:r>
        <w:t xml:space="preserve">ed </w:t>
      </w:r>
      <w:r w:rsidR="00A77713">
        <w:t>C</w:t>
      </w:r>
      <w:r>
        <w:t>ross</w:t>
      </w:r>
      <w:r w:rsidR="00A77713">
        <w:t xml:space="preserve"> presentation.  A big component of their mass care protocol is related to emotional response, disaster recovery, etc. </w:t>
      </w:r>
      <w:r w:rsidR="00236FCF">
        <w:t>T</w:t>
      </w:r>
      <w:r w:rsidR="00A77713">
        <w:t xml:space="preserve">hey have folks who are trained </w:t>
      </w:r>
      <w:r w:rsidR="00236FCF">
        <w:t>specifically</w:t>
      </w:r>
      <w:r w:rsidR="00A77713">
        <w:t xml:space="preserve"> for emotional response</w:t>
      </w:r>
      <w:r w:rsidR="00236FCF">
        <w:t>,</w:t>
      </w:r>
      <w:r w:rsidR="00A77713">
        <w:t xml:space="preserve"> and they embed them in shelters, etc.  Before the shelter shuts down, they offer the chance for folks to sit and chat.  And they also offer </w:t>
      </w:r>
      <w:r w:rsidR="00236FCF">
        <w:t xml:space="preserve">this as a </w:t>
      </w:r>
      <w:r w:rsidR="00A77713">
        <w:t xml:space="preserve">first responder </w:t>
      </w:r>
      <w:r w:rsidR="00236FCF">
        <w:t>resource</w:t>
      </w:r>
      <w:r w:rsidR="00A77713">
        <w:t xml:space="preserve">.  He’s reached out for more information from them to share for a future meting or to </w:t>
      </w:r>
      <w:r w:rsidR="00F40465">
        <w:t xml:space="preserve">open a line of communication with them.  </w:t>
      </w:r>
      <w:hyperlink r:id="rId9" w:history="1">
        <w:r w:rsidR="00F40465" w:rsidRPr="000D02D6">
          <w:rPr>
            <w:rStyle w:val="Hyperlink"/>
          </w:rPr>
          <w:t>https://www.redcross.org/get-help/disaster-relief-and-recovery-services/recovering-emotionally.html</w:t>
        </w:r>
      </w:hyperlink>
    </w:p>
    <w:p w14:paraId="2D06E3DB" w14:textId="77777777" w:rsidR="00F40465" w:rsidRDefault="00F40465" w:rsidP="00B940E0">
      <w:pPr>
        <w:spacing w:after="0" w:line="240" w:lineRule="auto"/>
      </w:pPr>
    </w:p>
    <w:p w14:paraId="348BC836" w14:textId="718C9449" w:rsidR="00F40465" w:rsidRDefault="00F40465" w:rsidP="00B940E0">
      <w:pPr>
        <w:spacing w:after="0" w:line="240" w:lineRule="auto"/>
      </w:pPr>
    </w:p>
    <w:p w14:paraId="677ABF13" w14:textId="77777777" w:rsidR="00236FCF" w:rsidRPr="00236FCF" w:rsidRDefault="00236FCF" w:rsidP="00B940E0">
      <w:pPr>
        <w:spacing w:after="0" w:line="240" w:lineRule="auto"/>
        <w:rPr>
          <w:b/>
          <w:bCs/>
        </w:rPr>
      </w:pPr>
      <w:r w:rsidRPr="00236FCF">
        <w:rPr>
          <w:b/>
          <w:bCs/>
        </w:rPr>
        <w:t>DMH Crisis Counseling Programs through FEMA (</w:t>
      </w:r>
      <w:r w:rsidR="00F40465" w:rsidRPr="00236FCF">
        <w:rPr>
          <w:b/>
          <w:bCs/>
        </w:rPr>
        <w:t>Samantha</w:t>
      </w:r>
      <w:r w:rsidRPr="00236FCF">
        <w:rPr>
          <w:b/>
          <w:bCs/>
        </w:rPr>
        <w:t>)</w:t>
      </w:r>
      <w:r w:rsidR="00F40465" w:rsidRPr="00236FCF">
        <w:rPr>
          <w:b/>
          <w:bCs/>
        </w:rPr>
        <w:t xml:space="preserve"> – </w:t>
      </w:r>
    </w:p>
    <w:p w14:paraId="3921981A" w14:textId="7B2D8B78" w:rsidR="00F40465" w:rsidRDefault="00236FCF" w:rsidP="00B940E0">
      <w:pPr>
        <w:spacing w:after="0" w:line="240" w:lineRule="auto"/>
      </w:pPr>
      <w:r>
        <w:t>W</w:t>
      </w:r>
      <w:r w:rsidR="00F40465">
        <w:t>ith the floods and the disaster declaration, DMH applied for crisis counseling programs through FEMA and ha</w:t>
      </w:r>
      <w:r>
        <w:t>s</w:t>
      </w:r>
      <w:r w:rsidR="00F40465">
        <w:t xml:space="preserve"> contracted with 7 agencies in 9 counties to provide counseling.  They can do group</w:t>
      </w:r>
      <w:r>
        <w:t xml:space="preserve"> or</w:t>
      </w:r>
      <w:r w:rsidR="00F40465">
        <w:t xml:space="preserve"> individual sessions, can go into town halls or crisis centers</w:t>
      </w:r>
      <w:r>
        <w:t>, or other venues.  T</w:t>
      </w:r>
      <w:r w:rsidR="00F40465">
        <w:t xml:space="preserve">he goal is to get </w:t>
      </w:r>
      <w:r>
        <w:t>people</w:t>
      </w:r>
      <w:r w:rsidR="00F40465">
        <w:t xml:space="preserve"> connected to resources.  </w:t>
      </w:r>
      <w:r>
        <w:t>The service is c</w:t>
      </w:r>
      <w:r w:rsidR="00F40465">
        <w:t xml:space="preserve">ompletely anonymous.  Just held a training 2 weeks ago.  </w:t>
      </w:r>
    </w:p>
    <w:p w14:paraId="707268D7" w14:textId="702CE16F" w:rsidR="00F40465" w:rsidRDefault="00F40465" w:rsidP="00B940E0">
      <w:pPr>
        <w:spacing w:after="0" w:line="240" w:lineRule="auto"/>
      </w:pPr>
    </w:p>
    <w:p w14:paraId="04D15DBB" w14:textId="030244E6" w:rsidR="00F40465" w:rsidRDefault="00236FCF" w:rsidP="00B940E0">
      <w:pPr>
        <w:spacing w:after="0" w:line="240" w:lineRule="auto"/>
      </w:pPr>
      <w:r>
        <w:t>Vermont</w:t>
      </w:r>
      <w:r w:rsidR="00F40465">
        <w:t xml:space="preserve"> 211</w:t>
      </w:r>
      <w:r>
        <w:t xml:space="preserve"> has the information.  As</w:t>
      </w:r>
      <w:r w:rsidR="00F40465">
        <w:t xml:space="preserve">k for the crisis counseling program.  </w:t>
      </w:r>
    </w:p>
    <w:p w14:paraId="6CECDB86" w14:textId="55AE8B01" w:rsidR="00F40465" w:rsidRDefault="00F40465" w:rsidP="00B940E0">
      <w:pPr>
        <w:spacing w:after="0" w:line="240" w:lineRule="auto"/>
      </w:pPr>
    </w:p>
    <w:p w14:paraId="12700C94" w14:textId="2B54AD43" w:rsidR="00753452" w:rsidRPr="00753452" w:rsidRDefault="00753452" w:rsidP="00B940E0">
      <w:pPr>
        <w:spacing w:after="0" w:line="240" w:lineRule="auto"/>
        <w:rPr>
          <w:b/>
          <w:bCs/>
        </w:rPr>
      </w:pPr>
      <w:r w:rsidRPr="00753452">
        <w:rPr>
          <w:b/>
          <w:bCs/>
        </w:rPr>
        <w:t xml:space="preserve">Vermont </w:t>
      </w:r>
      <w:r w:rsidR="00F40465" w:rsidRPr="00753452">
        <w:rPr>
          <w:b/>
          <w:bCs/>
        </w:rPr>
        <w:t>Suicide Prevention Symposium</w:t>
      </w:r>
      <w:r w:rsidRPr="00753452">
        <w:rPr>
          <w:b/>
          <w:bCs/>
        </w:rPr>
        <w:t xml:space="preserve"> (Stephanie) – </w:t>
      </w:r>
    </w:p>
    <w:p w14:paraId="062878E5" w14:textId="63D5E2E2" w:rsidR="00F40465" w:rsidRDefault="00753452" w:rsidP="00B940E0">
      <w:pPr>
        <w:spacing w:after="0" w:line="240" w:lineRule="auto"/>
      </w:pPr>
      <w:r>
        <w:t>Happening</w:t>
      </w:r>
      <w:r w:rsidR="00F40465">
        <w:t xml:space="preserve"> this </w:t>
      </w:r>
      <w:r>
        <w:t>Wednesday, September 27th</w:t>
      </w:r>
      <w:r w:rsidR="00F40465">
        <w:t xml:space="preserve">.  Traditionally this is geared toward clinicians, but one of the keynote speakers is Sonny </w:t>
      </w:r>
      <w:proofErr w:type="spellStart"/>
      <w:r w:rsidR="00F40465">
        <w:t>Provetto</w:t>
      </w:r>
      <w:proofErr w:type="spellEnd"/>
      <w:r>
        <w:t>, who is a licensed social worker and the founder of the Vermont Center for Responder Wellness</w:t>
      </w:r>
      <w:r w:rsidR="00F40465">
        <w:t xml:space="preserve">.  </w:t>
      </w:r>
      <w:hyperlink r:id="rId10" w:history="1">
        <w:r w:rsidR="00F40465" w:rsidRPr="000D02D6">
          <w:rPr>
            <w:rStyle w:val="Hyperlink"/>
          </w:rPr>
          <w:t>https://vermontsuicidepreventionsymposium.org/lessons/</w:t>
        </w:r>
        <w:r w:rsidR="00F40465" w:rsidRPr="000D02D6">
          <w:rPr>
            <w:rStyle w:val="Hyperlink"/>
          </w:rPr>
          <w:t>a</w:t>
        </w:r>
        <w:r w:rsidR="00F40465" w:rsidRPr="000D02D6">
          <w:rPr>
            <w:rStyle w:val="Hyperlink"/>
          </w:rPr>
          <w:t>-constructivist-view-of-suicide-how-does-one-make-meaning/</w:t>
        </w:r>
      </w:hyperlink>
    </w:p>
    <w:p w14:paraId="4EDCDDEC" w14:textId="77777777" w:rsidR="00F40465" w:rsidRDefault="00F40465" w:rsidP="00B940E0">
      <w:pPr>
        <w:spacing w:after="0" w:line="240" w:lineRule="auto"/>
      </w:pPr>
    </w:p>
    <w:p w14:paraId="763AA239" w14:textId="77777777" w:rsidR="00753452" w:rsidRPr="00A40039" w:rsidRDefault="00753452" w:rsidP="00B940E0">
      <w:pPr>
        <w:spacing w:after="0" w:line="240" w:lineRule="auto"/>
        <w:rPr>
          <w:b/>
          <w:bCs/>
        </w:rPr>
      </w:pPr>
      <w:r w:rsidRPr="00A40039">
        <w:rPr>
          <w:b/>
          <w:bCs/>
        </w:rPr>
        <w:t>First Responder Wellness Conference in Castleton July 2023 (Mark</w:t>
      </w:r>
      <w:r w:rsidR="00F40465" w:rsidRPr="00A40039">
        <w:rPr>
          <w:b/>
          <w:bCs/>
        </w:rPr>
        <w:t xml:space="preserve"> McDonough</w:t>
      </w:r>
      <w:r w:rsidRPr="00A40039">
        <w:rPr>
          <w:b/>
          <w:bCs/>
        </w:rPr>
        <w:t>)</w:t>
      </w:r>
      <w:r w:rsidR="00F40465" w:rsidRPr="00A40039">
        <w:rPr>
          <w:b/>
          <w:bCs/>
        </w:rPr>
        <w:t xml:space="preserve"> – </w:t>
      </w:r>
    </w:p>
    <w:p w14:paraId="0F384C7D" w14:textId="01EF3AAE" w:rsidR="007977AB" w:rsidRDefault="00753452" w:rsidP="00B940E0">
      <w:pPr>
        <w:spacing w:after="0" w:line="240" w:lineRule="auto"/>
      </w:pPr>
      <w:r>
        <w:t>W</w:t>
      </w:r>
      <w:r w:rsidR="00F40465">
        <w:t>ith the conference res</w:t>
      </w:r>
      <w:r>
        <w:t>ch</w:t>
      </w:r>
      <w:r w:rsidR="00F40465">
        <w:t>edul</w:t>
      </w:r>
      <w:r>
        <w:t>ed due to flooding</w:t>
      </w:r>
      <w:r w:rsidR="00F40465">
        <w:t xml:space="preserve">, I could not attend, but attendees said they were happy they went.  </w:t>
      </w:r>
      <w:r>
        <w:t>A g</w:t>
      </w:r>
      <w:r w:rsidR="00F40465">
        <w:t>roup review has occurred</w:t>
      </w:r>
      <w:r>
        <w:t>,</w:t>
      </w:r>
      <w:r w:rsidR="00F40465">
        <w:t xml:space="preserve"> and we’ve identified strengths and weaknesses.  Planning is already underway for next year’s conference.  Initially over 100 registered, but numbers dropped significantly</w:t>
      </w:r>
      <w:r>
        <w:t xml:space="preserve"> due to flooding and rescheduling</w:t>
      </w:r>
      <w:r w:rsidR="00F40465">
        <w:t>.  Our planned keynote speaker could not attend either.  Also looking to alter the date so it’s not right in the middle of summer…perhaps early to mid-June.  Stephanie</w:t>
      </w:r>
      <w:r>
        <w:t>: I</w:t>
      </w:r>
      <w:r w:rsidR="00F40465">
        <w:t xml:space="preserve"> felt it was </w:t>
      </w:r>
      <w:proofErr w:type="gramStart"/>
      <w:r w:rsidR="00F40465">
        <w:t>really good</w:t>
      </w:r>
      <w:proofErr w:type="gramEnd"/>
      <w:r w:rsidR="00F40465">
        <w:t>.  Grea</w:t>
      </w:r>
      <w:r>
        <w:t>t</w:t>
      </w:r>
      <w:r w:rsidR="00F40465">
        <w:t xml:space="preserve"> mix of topics and networking.  </w:t>
      </w:r>
    </w:p>
    <w:p w14:paraId="25DE26B5" w14:textId="567FC232" w:rsidR="00F40465" w:rsidRDefault="00F40465" w:rsidP="00B940E0">
      <w:pPr>
        <w:spacing w:after="0" w:line="240" w:lineRule="auto"/>
      </w:pPr>
    </w:p>
    <w:p w14:paraId="313FB1FF" w14:textId="77777777" w:rsidR="00F04ED6" w:rsidRDefault="00F04ED6">
      <w:pPr>
        <w:rPr>
          <w:b/>
          <w:bCs/>
        </w:rPr>
      </w:pPr>
      <w:r>
        <w:rPr>
          <w:b/>
          <w:bCs/>
        </w:rPr>
        <w:br w:type="page"/>
      </w:r>
    </w:p>
    <w:p w14:paraId="353EA857" w14:textId="7387867F" w:rsidR="00A40039" w:rsidRPr="00A40039" w:rsidRDefault="00A40039" w:rsidP="00B940E0">
      <w:pPr>
        <w:spacing w:after="0" w:line="240" w:lineRule="auto"/>
        <w:rPr>
          <w:b/>
          <w:bCs/>
        </w:rPr>
      </w:pPr>
      <w:r w:rsidRPr="00A40039">
        <w:rPr>
          <w:b/>
          <w:bCs/>
        </w:rPr>
        <w:lastRenderedPageBreak/>
        <w:t>Qualified Clinician Definition (</w:t>
      </w:r>
      <w:r w:rsidR="00F40465" w:rsidRPr="00A40039">
        <w:rPr>
          <w:b/>
          <w:bCs/>
        </w:rPr>
        <w:t>Mark</w:t>
      </w:r>
      <w:r w:rsidRPr="00A40039">
        <w:rPr>
          <w:b/>
          <w:bCs/>
        </w:rPr>
        <w:t>)</w:t>
      </w:r>
      <w:r w:rsidR="00F40465" w:rsidRPr="00A40039">
        <w:rPr>
          <w:b/>
          <w:bCs/>
        </w:rPr>
        <w:t xml:space="preserve"> – </w:t>
      </w:r>
    </w:p>
    <w:p w14:paraId="7E49ED33" w14:textId="63E2DF47" w:rsidR="00F40465" w:rsidRDefault="00A40039" w:rsidP="00B940E0">
      <w:pPr>
        <w:spacing w:after="0" w:line="240" w:lineRule="auto"/>
      </w:pPr>
      <w:r>
        <w:t xml:space="preserve">The </w:t>
      </w:r>
      <w:r w:rsidR="00F40465">
        <w:t>July meeting minutes looked like it included a description of clinicians appropriate for treating first responders.  Any movement?  Steph</w:t>
      </w:r>
      <w:r>
        <w:t>anie</w:t>
      </w:r>
      <w:r w:rsidR="00F40465">
        <w:t xml:space="preserve"> – no, that was just an introduction to the topic.  Hoped Christina and Bill would be on today.  </w:t>
      </w:r>
      <w:r>
        <w:t>We c</w:t>
      </w:r>
      <w:r w:rsidR="00F40465">
        <w:t xml:space="preserve">hatted about getting a group to do some research and report back.  </w:t>
      </w:r>
    </w:p>
    <w:p w14:paraId="55F26C2F" w14:textId="502D2256" w:rsidR="00F40465" w:rsidRDefault="00F40465" w:rsidP="00B940E0">
      <w:pPr>
        <w:spacing w:after="0" w:line="240" w:lineRule="auto"/>
      </w:pPr>
    </w:p>
    <w:p w14:paraId="6E8B2038" w14:textId="1FB4024B" w:rsidR="00F40465" w:rsidRPr="00A40039" w:rsidRDefault="00F40465" w:rsidP="00B940E0">
      <w:pPr>
        <w:spacing w:after="0" w:line="240" w:lineRule="auto"/>
        <w:rPr>
          <w:b/>
          <w:bCs/>
        </w:rPr>
      </w:pPr>
      <w:r w:rsidRPr="00A40039">
        <w:rPr>
          <w:b/>
          <w:bCs/>
        </w:rPr>
        <w:t>Legislative report</w:t>
      </w:r>
    </w:p>
    <w:p w14:paraId="3D64087D" w14:textId="77777777" w:rsidR="00A40039" w:rsidRDefault="00A40039" w:rsidP="00B940E0">
      <w:pPr>
        <w:spacing w:after="0" w:line="240" w:lineRule="auto"/>
      </w:pPr>
    </w:p>
    <w:p w14:paraId="57C8B43D" w14:textId="04ED87E8" w:rsidR="00F40465" w:rsidRDefault="00A40039" w:rsidP="00B940E0">
      <w:pPr>
        <w:spacing w:after="0" w:line="240" w:lineRule="auto"/>
      </w:pPr>
      <w:r>
        <w:t xml:space="preserve">Stephanie reviewed the </w:t>
      </w:r>
      <w:hyperlink r:id="rId11" w:history="1">
        <w:r w:rsidRPr="00A40039">
          <w:rPr>
            <w:rStyle w:val="Hyperlink"/>
          </w:rPr>
          <w:t>2022 report</w:t>
        </w:r>
      </w:hyperlink>
      <w:r>
        <w:t xml:space="preserve"> submitted to the Legislature.  </w:t>
      </w:r>
      <w:r w:rsidR="0062723D">
        <w:t xml:space="preserve">This year, the report is due 12/15/23.  The final report needs to be submitted by 11/1/23 so the policy folks can review it in time for the 12/15 submission.  </w:t>
      </w:r>
      <w:r>
        <w:t xml:space="preserve">Originally the legal staff indicated they needed the report by </w:t>
      </w:r>
      <w:proofErr w:type="gramStart"/>
      <w:r>
        <w:t>10/10/23, but</w:t>
      </w:r>
      <w:proofErr w:type="gramEnd"/>
      <w:r>
        <w:t xml:space="preserve"> agreed to push the deadline to 11/1/23.</w:t>
      </w:r>
    </w:p>
    <w:p w14:paraId="28A85675" w14:textId="5D099746" w:rsidR="00116D49" w:rsidRDefault="00116D49" w:rsidP="00B940E0">
      <w:pPr>
        <w:spacing w:after="0" w:line="240" w:lineRule="auto"/>
      </w:pPr>
    </w:p>
    <w:p w14:paraId="0693D416" w14:textId="539A8391" w:rsidR="00116D49" w:rsidRDefault="00116D49" w:rsidP="00B940E0">
      <w:pPr>
        <w:spacing w:after="0" w:line="240" w:lineRule="auto"/>
      </w:pPr>
      <w:r>
        <w:t>She suggested reviewing the overall report and talking through recommendations and future activities, updates, and what should be added for 2023.</w:t>
      </w:r>
      <w:r w:rsidR="00A40039">
        <w:t xml:space="preserve">  </w:t>
      </w:r>
      <w:r>
        <w:t>Given no argument, Stephanie pulled up the 2022 report to review with the members.</w:t>
      </w:r>
    </w:p>
    <w:p w14:paraId="3BCF052C" w14:textId="100631E5" w:rsidR="00116D49" w:rsidRDefault="00116D49" w:rsidP="00B940E0">
      <w:pPr>
        <w:spacing w:after="0" w:line="240" w:lineRule="auto"/>
      </w:pPr>
    </w:p>
    <w:p w14:paraId="58B4C78D" w14:textId="036E777C" w:rsidR="00116D49" w:rsidRDefault="00A40039" w:rsidP="00B940E0">
      <w:pPr>
        <w:spacing w:after="0" w:line="240" w:lineRule="auto"/>
      </w:pPr>
      <w:r>
        <w:t xml:space="preserve">When asked about the timing of the November meeting, Stephanie indicated the plan had been to hold the </w:t>
      </w:r>
      <w:r w:rsidR="00116D49">
        <w:t xml:space="preserve">November </w:t>
      </w:r>
      <w:r>
        <w:t xml:space="preserve">meeting </w:t>
      </w:r>
      <w:r w:rsidR="00116D49">
        <w:t xml:space="preserve">toward the end of the month.  </w:t>
      </w:r>
      <w:r>
        <w:t>However, in view of the timeline, she suggested</w:t>
      </w:r>
      <w:r w:rsidR="00116D49">
        <w:t xml:space="preserve"> that a group take the lead, set up October meetings, and then be able to bring it back to this group at the end of October to review and make edits. </w:t>
      </w:r>
      <w:r w:rsidR="007739C0">
        <w:t xml:space="preserve">  Mark pointed out that of the 4 goals, the group has made solid progress on 3 of the 4 goals.  Currently working on defining a qualified clinician, and we have a stronger list of clinicians identified.  Held an annual conference.  </w:t>
      </w:r>
      <w:r w:rsidR="00116D49">
        <w:t xml:space="preserve"> </w:t>
      </w:r>
      <w:r w:rsidR="007739C0">
        <w:t xml:space="preserve">Update coming on the PTSD workers comp legislation.  </w:t>
      </w:r>
    </w:p>
    <w:p w14:paraId="29A7F927" w14:textId="2C0E0990" w:rsidR="007739C0" w:rsidRDefault="007739C0" w:rsidP="00B940E0">
      <w:pPr>
        <w:spacing w:after="0" w:line="240" w:lineRule="auto"/>
      </w:pPr>
    </w:p>
    <w:p w14:paraId="31919C3A" w14:textId="4BB03584" w:rsidR="007739C0" w:rsidRDefault="007739C0" w:rsidP="00B940E0">
      <w:pPr>
        <w:spacing w:after="0" w:line="240" w:lineRule="auto"/>
      </w:pPr>
      <w:r>
        <w:t>Len Howard echoed what Mark said</w:t>
      </w:r>
      <w:r w:rsidR="00A40039">
        <w:t xml:space="preserve"> and asked about legislative funding.  Stephanie</w:t>
      </w:r>
      <w:r>
        <w:t xml:space="preserve"> asked if anyone had strengths in obtaining funds from the legislature.  Mark – thought is to get buy-in from the agencies that represent our branches of first responders.  To increase programs and training, we need the </w:t>
      </w:r>
      <w:r w:rsidR="00A40039">
        <w:t>C</w:t>
      </w:r>
      <w:r>
        <w:t xml:space="preserve">ommissioners of Corrections, </w:t>
      </w:r>
      <w:proofErr w:type="gramStart"/>
      <w:r>
        <w:t>training</w:t>
      </w:r>
      <w:proofErr w:type="gramEnd"/>
      <w:r>
        <w:t xml:space="preserve"> and </w:t>
      </w:r>
      <w:r w:rsidR="00A40039">
        <w:t>P</w:t>
      </w:r>
      <w:r>
        <w:t xml:space="preserve">ublic </w:t>
      </w:r>
      <w:r w:rsidR="00A40039">
        <w:t>S</w:t>
      </w:r>
      <w:r>
        <w:t xml:space="preserve">afety to come to a consensus that creating a mandated training on mental health and wellness is needed. Ashley </w:t>
      </w:r>
      <w:proofErr w:type="gramStart"/>
      <w:r>
        <w:t>-  PSAPs</w:t>
      </w:r>
      <w:proofErr w:type="gramEnd"/>
      <w:r>
        <w:t xml:space="preserve"> and dispatch centers couldn’t mandate it but could offer it.  S</w:t>
      </w:r>
      <w:r w:rsidR="00A40039">
        <w:t>tephanie</w:t>
      </w:r>
      <w:r>
        <w:t xml:space="preserve"> – anyone have thoughts on how to build up a training for </w:t>
      </w:r>
      <w:proofErr w:type="gramStart"/>
      <w:r>
        <w:t>dispatchers</w:t>
      </w:r>
      <w:r w:rsidR="00A40039">
        <w:t>?</w:t>
      </w:r>
      <w:proofErr w:type="gramEnd"/>
      <w:r>
        <w:t xml:space="preserve">  And Sam, if you’re working with 911 PSAPs, what conversation has there been around regional dispatch? (Sam </w:t>
      </w:r>
      <w:r w:rsidR="00A40039">
        <w:t xml:space="preserve">had </w:t>
      </w:r>
      <w:r>
        <w:t xml:space="preserve">stepped away.)  </w:t>
      </w:r>
      <w:proofErr w:type="gramStart"/>
      <w:r>
        <w:t>Ashley</w:t>
      </w:r>
      <w:proofErr w:type="gramEnd"/>
      <w:r>
        <w:t xml:space="preserve"> said she just put on a training, and 988 was represented.  They’ve been talking about municipal contacts and local agencies.  She believes there will be movement on that soon.</w:t>
      </w:r>
    </w:p>
    <w:p w14:paraId="5393C6CE" w14:textId="673EB236" w:rsidR="007739C0" w:rsidRDefault="007739C0" w:rsidP="00B940E0">
      <w:pPr>
        <w:spacing w:after="0" w:line="240" w:lineRule="auto"/>
      </w:pPr>
    </w:p>
    <w:p w14:paraId="6B47B89A" w14:textId="282F8928" w:rsidR="007739C0" w:rsidRDefault="007739C0" w:rsidP="00B940E0">
      <w:pPr>
        <w:spacing w:after="0" w:line="240" w:lineRule="auto"/>
      </w:pPr>
      <w:r>
        <w:t>Mark – we need the commissioners of the agencies to agree that this is needed, but we can also lean on f</w:t>
      </w:r>
      <w:r w:rsidR="00285457">
        <w:t>olks</w:t>
      </w:r>
      <w:r>
        <w:t xml:space="preserve"> on this commission that can pressure those commissioners toward making the right decision.  PFFV, trooper’s union, VT Ambulance Association, and other lobb</w:t>
      </w:r>
      <w:r w:rsidR="00285457">
        <w:t>yi</w:t>
      </w:r>
      <w:r>
        <w:t xml:space="preserve">st groups </w:t>
      </w:r>
      <w:r w:rsidR="00C8775F">
        <w:t>could apply</w:t>
      </w:r>
      <w:r>
        <w:t xml:space="preserve"> pressure t</w:t>
      </w:r>
      <w:r w:rsidR="00C8775F">
        <w:t>o legislators</w:t>
      </w:r>
      <w:r>
        <w:t>.</w:t>
      </w:r>
    </w:p>
    <w:p w14:paraId="17FC76C1" w14:textId="4B647FFD" w:rsidR="00285457" w:rsidRDefault="00285457" w:rsidP="00B940E0">
      <w:pPr>
        <w:spacing w:after="0" w:line="240" w:lineRule="auto"/>
      </w:pPr>
    </w:p>
    <w:p w14:paraId="698ED763" w14:textId="3A7CFE8D" w:rsidR="00285457" w:rsidRDefault="00285457" w:rsidP="00B940E0">
      <w:pPr>
        <w:spacing w:after="0" w:line="240" w:lineRule="auto"/>
      </w:pPr>
      <w:r>
        <w:t>S</w:t>
      </w:r>
      <w:r w:rsidR="00C8775F">
        <w:t>tephanie</w:t>
      </w:r>
      <w:r>
        <w:t xml:space="preserve"> – in thinking about mandated training, is there an interest in requiring 1 – 2 hours for all first responders?  Mark – we’d talked about that when we reviewed the NH training, and we’d thought about requiring a 1-hour course/refresher.  We need to find out how they confirm that members have done the training.  If it’s a fire department, once a year the chief submits a report saying that each of their members has attended the training necessary. SB - At the very least, take this training.  Mark – ideally </w:t>
      </w:r>
      <w:r>
        <w:lastRenderedPageBreak/>
        <w:t xml:space="preserve">the </w:t>
      </w:r>
      <w:r w:rsidR="00C8775F">
        <w:t xml:space="preserve">training is </w:t>
      </w:r>
      <w:r>
        <w:t>overall education</w:t>
      </w:r>
      <w:r w:rsidR="00C8775F">
        <w:t>al in nature and fresh every year</w:t>
      </w:r>
      <w:r>
        <w:t xml:space="preserve">. </w:t>
      </w:r>
      <w:r w:rsidR="00C8775F">
        <w:t>The training</w:t>
      </w:r>
      <w:r>
        <w:t xml:space="preserve"> will give you tools in your toolbox</w:t>
      </w:r>
      <w:r w:rsidR="00C8775F">
        <w:t xml:space="preserve"> but also provide updated</w:t>
      </w:r>
      <w:r>
        <w:t xml:space="preserve"> </w:t>
      </w:r>
      <w:r w:rsidR="00C8775F">
        <w:t>resources,</w:t>
      </w:r>
      <w:r>
        <w:t xml:space="preserve"> so folks know what is available.  We’ve yet to do a good job reaching our rural communities.</w:t>
      </w:r>
    </w:p>
    <w:p w14:paraId="6D2042B3" w14:textId="09ABC97D" w:rsidR="00285457" w:rsidRDefault="00285457" w:rsidP="00B940E0">
      <w:pPr>
        <w:spacing w:after="0" w:line="240" w:lineRule="auto"/>
      </w:pPr>
    </w:p>
    <w:p w14:paraId="4192439C" w14:textId="1D8DAD25" w:rsidR="00285457" w:rsidRDefault="00285457" w:rsidP="00B940E0">
      <w:pPr>
        <w:spacing w:after="0" w:line="240" w:lineRule="auto"/>
      </w:pPr>
      <w:r>
        <w:t xml:space="preserve">Trevor – agrees with Mark.  Police did the same as fire with attestations about minimum </w:t>
      </w:r>
      <w:r w:rsidR="00C8775F">
        <w:t xml:space="preserve">CE </w:t>
      </w:r>
      <w:r>
        <w:t xml:space="preserve">completions.  </w:t>
      </w:r>
      <w:r w:rsidR="00C8775F">
        <w:t xml:space="preserve"> </w:t>
      </w:r>
      <w:r>
        <w:t xml:space="preserve">The governor has been clear that there will be no new taxes.  Not going to raise revenues via taxes.   But is there a way to work with the commissioners and pool resources.  We’re more accepting of remote training or on-demand training.  There has been a lot of work </w:t>
      </w:r>
      <w:proofErr w:type="gramStart"/>
      <w:r>
        <w:t xml:space="preserve">in </w:t>
      </w:r>
      <w:r w:rsidR="00C8775F">
        <w:t>t</w:t>
      </w:r>
      <w:r>
        <w:t>he area of</w:t>
      </w:r>
      <w:proofErr w:type="gramEnd"/>
      <w:r>
        <w:t xml:space="preserve"> “it’s </w:t>
      </w:r>
      <w:proofErr w:type="spellStart"/>
      <w:r>
        <w:t>oikay</w:t>
      </w:r>
      <w:proofErr w:type="spellEnd"/>
      <w:r>
        <w:t xml:space="preserve"> to not be okay.”  And that needs to be a new, annual training and a fresh reminder each year that help is there.</w:t>
      </w:r>
    </w:p>
    <w:p w14:paraId="5F3833A4" w14:textId="77777777" w:rsidR="00C8775F" w:rsidRDefault="00C8775F" w:rsidP="00B940E0">
      <w:pPr>
        <w:spacing w:after="0" w:line="240" w:lineRule="auto"/>
      </w:pPr>
    </w:p>
    <w:p w14:paraId="1A46722E" w14:textId="6343B3B6" w:rsidR="00285457" w:rsidRDefault="00285457" w:rsidP="00B940E0">
      <w:pPr>
        <w:spacing w:after="0" w:line="240" w:lineRule="auto"/>
      </w:pPr>
      <w:r>
        <w:t>Len Howard – maybe we can get the fire academy</w:t>
      </w:r>
      <w:r w:rsidR="00C8775F">
        <w:t>, Vermont EMS, etc.</w:t>
      </w:r>
      <w:r>
        <w:t xml:space="preserve"> (Skaza, Moran, etc.) to make a video of our own folks with information about the available resources.  Chris Dubie (PFFV rep) </w:t>
      </w:r>
      <w:r w:rsidR="00C8775F">
        <w:t>could also be a resource in</w:t>
      </w:r>
      <w:r>
        <w:t xml:space="preserve"> getting to the legislature.</w:t>
      </w:r>
    </w:p>
    <w:p w14:paraId="375235A5" w14:textId="77777777" w:rsidR="00C8775F" w:rsidRDefault="00C8775F" w:rsidP="00B940E0">
      <w:pPr>
        <w:spacing w:after="0" w:line="240" w:lineRule="auto"/>
      </w:pPr>
    </w:p>
    <w:p w14:paraId="11EFB9FC" w14:textId="6EF15448" w:rsidR="00285457" w:rsidRDefault="00285457" w:rsidP="00B940E0">
      <w:pPr>
        <w:spacing w:after="0" w:line="240" w:lineRule="auto"/>
      </w:pPr>
      <w:r>
        <w:t>Prescott – leveraging</w:t>
      </w:r>
      <w:proofErr w:type="gramStart"/>
      <w:r>
        <w:t>….great</w:t>
      </w:r>
      <w:proofErr w:type="gramEnd"/>
      <w:r>
        <w:t xml:space="preserve"> idea.  Talking points would be helpful</w:t>
      </w:r>
      <w:r w:rsidR="00C8775F">
        <w:t>.  W</w:t>
      </w:r>
      <w:r>
        <w:t>e need to drag these down to the one</w:t>
      </w:r>
      <w:r w:rsidR="00C8775F">
        <w:t xml:space="preserve">-sentence bullet </w:t>
      </w:r>
      <w:r>
        <w:t xml:space="preserve">points.  </w:t>
      </w:r>
      <w:r w:rsidR="004A356C">
        <w:t xml:space="preserve">Maybe in the October meeting we can create bullet points.  Also, if any of the folks on this commission have a grant person, let’s tap that </w:t>
      </w:r>
      <w:r w:rsidR="00C8775F">
        <w:t>al</w:t>
      </w:r>
      <w:r w:rsidR="004A356C">
        <w:t>ready overworked person as grant funds may be one of the only avenues.</w:t>
      </w:r>
    </w:p>
    <w:p w14:paraId="28097D27" w14:textId="0F131876" w:rsidR="004A356C" w:rsidRDefault="004A356C" w:rsidP="00B940E0">
      <w:pPr>
        <w:spacing w:after="0" w:line="240" w:lineRule="auto"/>
      </w:pPr>
    </w:p>
    <w:p w14:paraId="6A9E31CB" w14:textId="313B3A0B" w:rsidR="004A356C" w:rsidRDefault="004A356C" w:rsidP="00B940E0">
      <w:pPr>
        <w:spacing w:after="0" w:line="240" w:lineRule="auto"/>
      </w:pPr>
      <w:r>
        <w:t>Mark – can’t forecast the cost but can’t imagine it will be terribly expensive.  The tools and the trainings already exist…like the Ag department having the ability to put out great videos in a short time.  S</w:t>
      </w:r>
      <w:r w:rsidR="00C8775F">
        <w:t>tephanie</w:t>
      </w:r>
      <w:r>
        <w:t xml:space="preserve"> – with EMS, she spoke to Courtney, the new training person.  EMS has some funding that might be </w:t>
      </w:r>
      <w:proofErr w:type="spellStart"/>
      <w:r>
        <w:t>tapable</w:t>
      </w:r>
      <w:proofErr w:type="spellEnd"/>
      <w:r>
        <w:t>.  It will just take weeding through agencies and tapping the folks who can best assist us.</w:t>
      </w:r>
    </w:p>
    <w:p w14:paraId="4892432C" w14:textId="2E27BC76" w:rsidR="004A356C" w:rsidRDefault="004A356C" w:rsidP="00B940E0">
      <w:pPr>
        <w:spacing w:after="0" w:line="240" w:lineRule="auto"/>
      </w:pPr>
    </w:p>
    <w:p w14:paraId="4575CDAA" w14:textId="37FECCD9" w:rsidR="004A356C" w:rsidRDefault="004A356C" w:rsidP="00B940E0">
      <w:pPr>
        <w:spacing w:after="0" w:line="240" w:lineRule="auto"/>
      </w:pPr>
      <w:r>
        <w:t xml:space="preserve">Let’s identify a tentative October date…and see who might be interested in digging more into the legislative report.  </w:t>
      </w:r>
    </w:p>
    <w:p w14:paraId="45057ABF" w14:textId="7E42CA06" w:rsidR="004A356C" w:rsidRDefault="004A356C" w:rsidP="00B940E0">
      <w:pPr>
        <w:spacing w:after="0" w:line="240" w:lineRule="auto"/>
      </w:pPr>
    </w:p>
    <w:p w14:paraId="316E4923" w14:textId="77777777" w:rsidR="00C8775F" w:rsidRDefault="00C8775F" w:rsidP="00B940E0">
      <w:pPr>
        <w:spacing w:after="0" w:line="240" w:lineRule="auto"/>
      </w:pPr>
      <w:r>
        <w:t>Volunteers for the Legislative Report Workgroup:</w:t>
      </w:r>
    </w:p>
    <w:p w14:paraId="634D43CF" w14:textId="48CB1194" w:rsidR="004A356C" w:rsidRDefault="004A356C" w:rsidP="00C8775F">
      <w:pPr>
        <w:pStyle w:val="ListParagraph"/>
        <w:numPr>
          <w:ilvl w:val="0"/>
          <w:numId w:val="2"/>
        </w:numPr>
        <w:spacing w:after="0" w:line="240" w:lineRule="auto"/>
      </w:pPr>
      <w:r>
        <w:t>Mark McDonough</w:t>
      </w:r>
    </w:p>
    <w:p w14:paraId="03B42DCA" w14:textId="21E5BFB4" w:rsidR="004A356C" w:rsidRDefault="004A356C" w:rsidP="00C8775F">
      <w:pPr>
        <w:pStyle w:val="ListParagraph"/>
        <w:numPr>
          <w:ilvl w:val="0"/>
          <w:numId w:val="2"/>
        </w:numPr>
        <w:spacing w:after="0" w:line="240" w:lineRule="auto"/>
      </w:pPr>
      <w:r>
        <w:t xml:space="preserve">Ollie </w:t>
      </w:r>
      <w:proofErr w:type="spellStart"/>
      <w:r>
        <w:t>Neith</w:t>
      </w:r>
      <w:proofErr w:type="spellEnd"/>
    </w:p>
    <w:p w14:paraId="05F81304" w14:textId="5AEC016B" w:rsidR="004A356C" w:rsidRDefault="004A356C" w:rsidP="00C8775F">
      <w:pPr>
        <w:pStyle w:val="ListParagraph"/>
        <w:numPr>
          <w:ilvl w:val="0"/>
          <w:numId w:val="2"/>
        </w:numPr>
        <w:spacing w:after="0" w:line="240" w:lineRule="auto"/>
      </w:pPr>
      <w:r>
        <w:t>Trevor Whipple</w:t>
      </w:r>
    </w:p>
    <w:p w14:paraId="2AFF4734" w14:textId="182896C7" w:rsidR="004A356C" w:rsidRDefault="004A356C" w:rsidP="00C8775F">
      <w:pPr>
        <w:pStyle w:val="ListParagraph"/>
        <w:numPr>
          <w:ilvl w:val="0"/>
          <w:numId w:val="2"/>
        </w:numPr>
        <w:spacing w:after="0" w:line="240" w:lineRule="auto"/>
      </w:pPr>
      <w:r>
        <w:t>Ashley Happy</w:t>
      </w:r>
    </w:p>
    <w:p w14:paraId="682CFEF9" w14:textId="43E52F2B" w:rsidR="004A356C" w:rsidRDefault="004A356C" w:rsidP="00C8775F">
      <w:pPr>
        <w:pStyle w:val="ListParagraph"/>
        <w:numPr>
          <w:ilvl w:val="0"/>
          <w:numId w:val="2"/>
        </w:numPr>
        <w:spacing w:after="0" w:line="240" w:lineRule="auto"/>
      </w:pPr>
      <w:r>
        <w:t>Prescott Nadeau</w:t>
      </w:r>
    </w:p>
    <w:p w14:paraId="1DC8C77D" w14:textId="3A99C760" w:rsidR="004A356C" w:rsidRDefault="004A356C" w:rsidP="00B940E0">
      <w:pPr>
        <w:spacing w:after="0" w:line="240" w:lineRule="auto"/>
      </w:pPr>
    </w:p>
    <w:p w14:paraId="388273DC" w14:textId="5FA5E608" w:rsidR="004A356C" w:rsidRDefault="004A356C" w:rsidP="00B940E0">
      <w:pPr>
        <w:spacing w:after="0" w:line="240" w:lineRule="auto"/>
      </w:pPr>
      <w:r>
        <w:t>For the legislative report team, S</w:t>
      </w:r>
      <w:r w:rsidR="00C8775F">
        <w:t>tephanie</w:t>
      </w:r>
      <w:r>
        <w:t xml:space="preserve"> will send out a doodle poll</w:t>
      </w:r>
      <w:r w:rsidR="00C8775F">
        <w:t xml:space="preserve"> </w:t>
      </w:r>
      <w:proofErr w:type="gramStart"/>
      <w:r w:rsidR="00C8775F">
        <w:t>and</w:t>
      </w:r>
      <w:r>
        <w:t xml:space="preserve"> also</w:t>
      </w:r>
      <w:proofErr w:type="gramEnd"/>
      <w:r>
        <w:t xml:space="preserve"> invite any of the other commission members</w:t>
      </w:r>
      <w:r w:rsidR="00C8775F">
        <w:t xml:space="preserve"> to participate</w:t>
      </w:r>
      <w:r>
        <w:t>.  She’ll also put out a poll about an October commission meeting.</w:t>
      </w:r>
    </w:p>
    <w:p w14:paraId="317E92C4" w14:textId="5FD13C86" w:rsidR="004A356C" w:rsidRDefault="004A356C" w:rsidP="00B940E0">
      <w:pPr>
        <w:spacing w:after="0" w:line="240" w:lineRule="auto"/>
      </w:pPr>
    </w:p>
    <w:p w14:paraId="0B99611E" w14:textId="77777777" w:rsidR="00C8775F" w:rsidRPr="00F04ED6" w:rsidRDefault="00C8775F" w:rsidP="00B940E0">
      <w:pPr>
        <w:spacing w:after="0" w:line="240" w:lineRule="auto"/>
        <w:rPr>
          <w:b/>
          <w:bCs/>
        </w:rPr>
      </w:pPr>
      <w:r w:rsidRPr="00F04ED6">
        <w:rPr>
          <w:b/>
          <w:bCs/>
        </w:rPr>
        <w:t>PTSD Workman’s Compensation Legislation Update (Stephanie)</w:t>
      </w:r>
      <w:r w:rsidR="004A356C" w:rsidRPr="00F04ED6">
        <w:rPr>
          <w:b/>
          <w:bCs/>
        </w:rPr>
        <w:t xml:space="preserve"> – </w:t>
      </w:r>
    </w:p>
    <w:p w14:paraId="790BB9EB" w14:textId="1AF9A10E" w:rsidR="004A356C" w:rsidRDefault="00C8775F" w:rsidP="00B940E0">
      <w:pPr>
        <w:spacing w:after="0" w:line="240" w:lineRule="auto"/>
      </w:pPr>
      <w:r>
        <w:t xml:space="preserve">Stephanie read a brief </w:t>
      </w:r>
      <w:r w:rsidR="00F04ED6">
        <w:t xml:space="preserve">overview from the legal team that reviewed VT’s legislation vs. that of other states.  The overall conclusion was that VT’s legislation is more comprehensive in favor of first responders, but that the definition of first responder needs to be reviewed and expanded.  The commission agreed to build that request into the 2023 legislative report.  </w:t>
      </w:r>
      <w:r w:rsidR="009264EF">
        <w:t xml:space="preserve"> </w:t>
      </w:r>
    </w:p>
    <w:p w14:paraId="4EC11A0F" w14:textId="61119ED8" w:rsidR="009264EF" w:rsidRDefault="009264EF" w:rsidP="00B940E0">
      <w:pPr>
        <w:spacing w:after="0" w:line="240" w:lineRule="auto"/>
      </w:pPr>
    </w:p>
    <w:p w14:paraId="7C07BCCD" w14:textId="31FB86EF" w:rsidR="009264EF" w:rsidRDefault="009264EF" w:rsidP="00B940E0">
      <w:pPr>
        <w:spacing w:after="0" w:line="240" w:lineRule="auto"/>
      </w:pPr>
      <w:r>
        <w:lastRenderedPageBreak/>
        <w:t>Trev</w:t>
      </w:r>
      <w:r w:rsidR="00D61708">
        <w:t>o</w:t>
      </w:r>
      <w:r>
        <w:t xml:space="preserve">r – costs need to be considered.  Often, early intervention is less expensive, both monetarily and </w:t>
      </w:r>
      <w:r w:rsidR="00F04ED6">
        <w:t>based o</w:t>
      </w:r>
      <w:r>
        <w:t>n life</w:t>
      </w:r>
      <w:r w:rsidR="00F04ED6">
        <w:t xml:space="preserve"> impact</w:t>
      </w:r>
      <w:r>
        <w:t xml:space="preserve">. </w:t>
      </w:r>
    </w:p>
    <w:p w14:paraId="19745C0A" w14:textId="1FFB9D9D" w:rsidR="00F04ED6" w:rsidRDefault="00F04ED6" w:rsidP="00B940E0">
      <w:pPr>
        <w:spacing w:after="0" w:line="240" w:lineRule="auto"/>
      </w:pPr>
    </w:p>
    <w:p w14:paraId="12DA496F" w14:textId="436F8758" w:rsidR="00F04ED6" w:rsidRDefault="00F04ED6" w:rsidP="00B940E0">
      <w:pPr>
        <w:spacing w:after="0" w:line="240" w:lineRule="auto"/>
      </w:pPr>
      <w:r>
        <w:t>The group adjourned at 12:30 p.m.</w:t>
      </w:r>
    </w:p>
    <w:p w14:paraId="11C8C77C" w14:textId="5E998F2D" w:rsidR="004A356C" w:rsidRDefault="004A356C" w:rsidP="00B940E0">
      <w:pPr>
        <w:spacing w:after="0" w:line="240" w:lineRule="auto"/>
      </w:pPr>
    </w:p>
    <w:p w14:paraId="441694DA" w14:textId="77777777" w:rsidR="004A356C" w:rsidRDefault="004A356C" w:rsidP="00B940E0">
      <w:pPr>
        <w:spacing w:after="0" w:line="240" w:lineRule="auto"/>
      </w:pPr>
    </w:p>
    <w:p w14:paraId="724EDCB6" w14:textId="77777777" w:rsidR="007977AB" w:rsidRDefault="007977AB" w:rsidP="00B940E0">
      <w:pPr>
        <w:spacing w:after="0" w:line="240" w:lineRule="auto"/>
      </w:pPr>
    </w:p>
    <w:p w14:paraId="2DE9FDCF" w14:textId="77777777" w:rsidR="00B940E0" w:rsidRDefault="00B940E0" w:rsidP="00B940E0">
      <w:pPr>
        <w:spacing w:after="0" w:line="240" w:lineRule="auto"/>
      </w:pPr>
    </w:p>
    <w:p w14:paraId="64D02409" w14:textId="77777777" w:rsidR="00B940E0" w:rsidRDefault="00B940E0"/>
    <w:sectPr w:rsidR="00B940E0" w:rsidSect="00F04ED6">
      <w:headerReference w:type="default" r:id="rId12"/>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3FBE" w14:textId="77777777" w:rsidR="00F04ED6" w:rsidRDefault="00F04ED6" w:rsidP="00F04ED6">
      <w:pPr>
        <w:spacing w:after="0" w:line="240" w:lineRule="auto"/>
      </w:pPr>
      <w:r>
        <w:separator/>
      </w:r>
    </w:p>
  </w:endnote>
  <w:endnote w:type="continuationSeparator" w:id="0">
    <w:p w14:paraId="2A75E69D" w14:textId="77777777" w:rsidR="00F04ED6" w:rsidRDefault="00F04ED6" w:rsidP="00F0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9ABB" w14:textId="77777777" w:rsidR="00F04ED6" w:rsidRDefault="00F04ED6" w:rsidP="00F04ED6">
      <w:pPr>
        <w:spacing w:after="0" w:line="240" w:lineRule="auto"/>
      </w:pPr>
      <w:r>
        <w:separator/>
      </w:r>
    </w:p>
  </w:footnote>
  <w:footnote w:type="continuationSeparator" w:id="0">
    <w:p w14:paraId="533AE358" w14:textId="77777777" w:rsidR="00F04ED6" w:rsidRDefault="00F04ED6" w:rsidP="00F0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D0E3" w14:textId="24F3D888" w:rsidR="00F04ED6" w:rsidRDefault="00F04ED6">
    <w:pPr>
      <w:pStyle w:val="Header"/>
    </w:pPr>
    <w:r>
      <w:t>ESP Meeting Minutes</w:t>
    </w:r>
  </w:p>
  <w:p w14:paraId="39C6ADDA" w14:textId="2C6D9F31" w:rsidR="00F04ED6" w:rsidRDefault="00F04ED6">
    <w:pPr>
      <w:pStyle w:val="Header"/>
    </w:pPr>
    <w:r>
      <w:t xml:space="preserve">September 25, </w:t>
    </w:r>
    <w:proofErr w:type="gramStart"/>
    <w:r>
      <w:t>2023</w:t>
    </w:r>
    <w:proofErr w:type="gramEnd"/>
    <w:r>
      <w:t xml:space="preserve"> 11 a.m.</w:t>
    </w:r>
  </w:p>
  <w:p w14:paraId="0480E98E" w14:textId="2D0F63B0" w:rsidR="00F04ED6" w:rsidRDefault="00F04ED6">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p w14:paraId="2390A869" w14:textId="77777777" w:rsidR="00F04ED6" w:rsidRDefault="00F04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25C"/>
    <w:multiLevelType w:val="hybridMultilevel"/>
    <w:tmpl w:val="D03AD6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8037B1"/>
    <w:multiLevelType w:val="hybridMultilevel"/>
    <w:tmpl w:val="7666C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150884">
    <w:abstractNumId w:val="1"/>
  </w:num>
  <w:num w:numId="2" w16cid:durableId="23254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revisionView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E0"/>
    <w:rsid w:val="00116D49"/>
    <w:rsid w:val="00236FCF"/>
    <w:rsid w:val="00285457"/>
    <w:rsid w:val="003F3898"/>
    <w:rsid w:val="00494A2B"/>
    <w:rsid w:val="004A356C"/>
    <w:rsid w:val="005608AC"/>
    <w:rsid w:val="0062723D"/>
    <w:rsid w:val="00753452"/>
    <w:rsid w:val="007739C0"/>
    <w:rsid w:val="007977AB"/>
    <w:rsid w:val="009264EF"/>
    <w:rsid w:val="00A40039"/>
    <w:rsid w:val="00A72C67"/>
    <w:rsid w:val="00A77713"/>
    <w:rsid w:val="00B940E0"/>
    <w:rsid w:val="00C8775F"/>
    <w:rsid w:val="00D61708"/>
    <w:rsid w:val="00F04ED6"/>
    <w:rsid w:val="00F40465"/>
    <w:rsid w:val="00F8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7DE0"/>
  <w15:chartTrackingRefBased/>
  <w15:docId w15:val="{745D81B9-FE14-4256-B438-510E4EEB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713"/>
    <w:rPr>
      <w:color w:val="0563C1" w:themeColor="hyperlink"/>
      <w:u w:val="single"/>
    </w:rPr>
  </w:style>
  <w:style w:type="character" w:styleId="UnresolvedMention">
    <w:name w:val="Unresolved Mention"/>
    <w:basedOn w:val="DefaultParagraphFont"/>
    <w:uiPriority w:val="99"/>
    <w:semiHidden/>
    <w:unhideWhenUsed/>
    <w:rsid w:val="00A77713"/>
    <w:rPr>
      <w:color w:val="605E5C"/>
      <w:shd w:val="clear" w:color="auto" w:fill="E1DFDD"/>
    </w:rPr>
  </w:style>
  <w:style w:type="character" w:styleId="FollowedHyperlink">
    <w:name w:val="FollowedHyperlink"/>
    <w:basedOn w:val="DefaultParagraphFont"/>
    <w:uiPriority w:val="99"/>
    <w:semiHidden/>
    <w:unhideWhenUsed/>
    <w:rsid w:val="00A72C67"/>
    <w:rPr>
      <w:color w:val="954F72" w:themeColor="followedHyperlink"/>
      <w:u w:val="single"/>
    </w:rPr>
  </w:style>
  <w:style w:type="paragraph" w:styleId="ListParagraph">
    <w:name w:val="List Paragraph"/>
    <w:basedOn w:val="Normal"/>
    <w:uiPriority w:val="34"/>
    <w:qFormat/>
    <w:rsid w:val="003F3898"/>
    <w:pPr>
      <w:ind w:left="720"/>
      <w:contextualSpacing/>
    </w:pPr>
  </w:style>
  <w:style w:type="paragraph" w:styleId="Header">
    <w:name w:val="header"/>
    <w:basedOn w:val="Normal"/>
    <w:link w:val="HeaderChar"/>
    <w:uiPriority w:val="99"/>
    <w:unhideWhenUsed/>
    <w:rsid w:val="00F04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ED6"/>
  </w:style>
  <w:style w:type="paragraph" w:styleId="Footer">
    <w:name w:val="footer"/>
    <w:basedOn w:val="Normal"/>
    <w:link w:val="FooterChar"/>
    <w:uiPriority w:val="99"/>
    <w:unhideWhenUsed/>
    <w:rsid w:val="00F04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alhealth.vermont.gov/dmh-conference-october-19th-registration-now-op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vermont.gov/assets/Legislative-Reports/2022-ESP-Wellness-Report_-final.pdf" TargetMode="External"/><Relationship Id="rId5" Type="http://schemas.openxmlformats.org/officeDocument/2006/relationships/webSettings" Target="webSettings.xml"/><Relationship Id="rId10" Type="http://schemas.openxmlformats.org/officeDocument/2006/relationships/hyperlink" Target="https://vermontsuicidepreventionsymposium.org/lessons/a-constructivist-view-of-suicide-how-does-one-make-meaning/" TargetMode="External"/><Relationship Id="rId4" Type="http://schemas.openxmlformats.org/officeDocument/2006/relationships/settings" Target="settings.xml"/><Relationship Id="rId9" Type="http://schemas.openxmlformats.org/officeDocument/2006/relationships/hyperlink" Target="https://www.redcross.org/get-help/disaster-relief-and-recovery-services/recovering-emotionall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5C20-FAE9-4701-B148-C389427F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Donna</dc:creator>
  <cp:keywords/>
  <dc:description/>
  <cp:lastModifiedBy>Jacob, Donna</cp:lastModifiedBy>
  <cp:revision>5</cp:revision>
  <dcterms:created xsi:type="dcterms:W3CDTF">2023-09-25T15:01:00Z</dcterms:created>
  <dcterms:modified xsi:type="dcterms:W3CDTF">2023-09-25T19:29:00Z</dcterms:modified>
</cp:coreProperties>
</file>