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C0E23" w14:textId="0B5AF543" w:rsidR="00030840" w:rsidRDefault="254487C2" w:rsidP="57F2E843">
      <w:pPr>
        <w:spacing w:after="0" w:line="240" w:lineRule="auto"/>
        <w:jc w:val="center"/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</w:pPr>
      <w:r w:rsidRPr="57F2E843"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  <w:t>Recovery Center Time Study</w:t>
      </w:r>
      <w:r w:rsidR="30FF7145" w:rsidRPr="57F2E843"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  <w:t xml:space="preserve"> </w:t>
      </w:r>
      <w:r w:rsidRPr="57F2E843"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  <w:t>Submission</w:t>
      </w:r>
      <w:r w:rsidR="00030840" w:rsidRPr="57F2E843"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  <w:t xml:space="preserve"> Form</w:t>
      </w:r>
    </w:p>
    <w:p w14:paraId="3EC1A2C2" w14:textId="77777777" w:rsidR="009A4B13" w:rsidRDefault="009A4B13" w:rsidP="57F2E843">
      <w:pPr>
        <w:spacing w:after="0" w:line="240" w:lineRule="auto"/>
        <w:jc w:val="center"/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</w:pPr>
    </w:p>
    <w:p w14:paraId="62EAAC2F" w14:textId="4E5D3CD2" w:rsidR="009A4B13" w:rsidRPr="0055510B" w:rsidRDefault="009A4B13" w:rsidP="009A4B13">
      <w:pPr>
        <w:spacing w:after="0" w:line="240" w:lineRule="auto"/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28"/>
          <w:szCs w:val="28"/>
        </w:rPr>
      </w:pPr>
      <w:r w:rsidRPr="00874B04"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28"/>
          <w:szCs w:val="28"/>
        </w:rPr>
        <w:t xml:space="preserve">Instructions: </w:t>
      </w:r>
    </w:p>
    <w:p w14:paraId="02DF8754" w14:textId="2CDB6C5C" w:rsidR="00D055F8" w:rsidRDefault="00E361B7" w:rsidP="00E361B7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Note: </w:t>
      </w:r>
      <w:r w:rsidR="00D055F8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You may </w:t>
      </w:r>
      <w:r w:rsidR="009D004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enter </w:t>
      </w:r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your responses</w:t>
      </w:r>
      <w:r w:rsidR="009D004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directly in the Word document </w:t>
      </w:r>
      <w:r w:rsidR="00193C0D" w:rsidRPr="009D11C4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  <w:u w:val="single"/>
        </w:rPr>
        <w:t>OR</w:t>
      </w:r>
      <w:r w:rsidR="00193C0D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print this form and </w:t>
      </w:r>
      <w:r w:rsidR="00C55E1F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enter</w:t>
      </w:r>
      <w:r w:rsidR="00193C0D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your responses. </w:t>
      </w:r>
    </w:p>
    <w:p w14:paraId="53957A33" w14:textId="77777777" w:rsidR="00193C0D" w:rsidRDefault="00193C0D" w:rsidP="00193C0D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5853B12A" w14:textId="13961C58" w:rsidR="00F022EE" w:rsidRPr="0055510B" w:rsidRDefault="00824D0E" w:rsidP="009A4B13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Enter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the name of </w:t>
      </w:r>
      <w:r w:rsidR="00F022EE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your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="00F022EE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R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ecovery </w:t>
      </w:r>
      <w:r w:rsidR="00F022EE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C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enter</w:t>
      </w:r>
      <w:r w:rsidR="00F03DCD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.</w:t>
      </w:r>
    </w:p>
    <w:p w14:paraId="730B8E0B" w14:textId="77777777" w:rsidR="00F022EE" w:rsidRPr="0055510B" w:rsidRDefault="00F022EE" w:rsidP="00F022EE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3CD05D61" w14:textId="65C510A9" w:rsidR="00F9162C" w:rsidRPr="0055510B" w:rsidRDefault="00F022EE" w:rsidP="00F9162C">
      <w:pPr>
        <w:pStyle w:val="ListParagraph"/>
        <w:numPr>
          <w:ilvl w:val="0"/>
          <w:numId w:val="1"/>
        </w:numP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S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elect the </w:t>
      </w:r>
      <w:r w:rsidR="00F9162C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checkbox or checkboxes that most closely align to your role(s) at your Recovery Center. If none of the listed roles apply, select “other” and </w:t>
      </w:r>
      <w:r w:rsidR="004900E7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enter</w:t>
      </w:r>
      <w:r w:rsidR="00F9162C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your role title.</w:t>
      </w:r>
    </w:p>
    <w:p w14:paraId="0F25DD1A" w14:textId="77777777" w:rsidR="003F10C0" w:rsidRPr="0055510B" w:rsidRDefault="003F10C0" w:rsidP="003F10C0">
      <w:pPr>
        <w:pStyle w:val="ListParagraph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3783DF69" w14:textId="0A983659" w:rsidR="003F10C0" w:rsidRPr="0055510B" w:rsidRDefault="00824D0E" w:rsidP="00F9162C">
      <w:pPr>
        <w:pStyle w:val="ListParagraph"/>
        <w:numPr>
          <w:ilvl w:val="0"/>
          <w:numId w:val="1"/>
        </w:numP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Enter</w:t>
      </w:r>
      <w:r w:rsidR="003F10C0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your name</w:t>
      </w:r>
      <w:r w:rsidR="0056364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.</w:t>
      </w:r>
    </w:p>
    <w:p w14:paraId="5FDC8208" w14:textId="28EC0602" w:rsidR="009A4B13" w:rsidRPr="0055510B" w:rsidRDefault="009A4B13" w:rsidP="00650242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4D8D5422" w14:textId="6F68AC78" w:rsidR="003F10C0" w:rsidRPr="0055510B" w:rsidRDefault="009A4B13" w:rsidP="003F10C0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Select the checkbox for the week you are reporting your time. </w:t>
      </w:r>
    </w:p>
    <w:p w14:paraId="6BD269CA" w14:textId="242E772D" w:rsidR="009A4B13" w:rsidRPr="0055510B" w:rsidRDefault="009A4B13" w:rsidP="003F10C0">
      <w:pPr>
        <w:pStyle w:val="ListParagraph"/>
        <w:numPr>
          <w:ilvl w:val="1"/>
          <w:numId w:val="1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Please </w:t>
      </w:r>
      <w:r w:rsidR="00FA4ADA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complete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one form for </w:t>
      </w:r>
      <w:r w:rsidRPr="00E75D6A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  <w:u w:val="single"/>
        </w:rPr>
        <w:t>each week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of the time study.</w:t>
      </w:r>
      <w:r w:rsidR="00673F85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To create an accurate and complete record, complete the form at the end of each workday.</w:t>
      </w:r>
    </w:p>
    <w:p w14:paraId="02316CD6" w14:textId="77777777" w:rsidR="009A4B13" w:rsidRPr="0055510B" w:rsidRDefault="009A4B13" w:rsidP="009A4B13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3D290A5C" w14:textId="2A3D5DEF" w:rsidR="009A4B13" w:rsidRPr="0055510B" w:rsidRDefault="009A4B13" w:rsidP="00595DB6">
      <w:pPr>
        <w:pStyle w:val="ListParagraph"/>
        <w:numPr>
          <w:ilvl w:val="0"/>
          <w:numId w:val="1"/>
        </w:numP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For each </w:t>
      </w:r>
      <w:hyperlink w:anchor="Activity" w:history="1">
        <w:r w:rsidRPr="0055510B">
          <w:rPr>
            <w:rStyle w:val="Hyperlink"/>
            <w:rFonts w:ascii="Franklin Gothic Medium" w:eastAsia="Franklin Gothic Book" w:hAnsi="Franklin Gothic Medium" w:cs="Franklin Gothic Book"/>
            <w:color w:val="000000" w:themeColor="text1"/>
            <w:sz w:val="28"/>
            <w:szCs w:val="28"/>
          </w:rPr>
          <w:t>activity</w:t>
        </w:r>
      </w:hyperlink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listed in the </w:t>
      </w:r>
      <w:r w:rsidR="00595DB6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of the “Time Spent per Activity” table, </w:t>
      </w:r>
      <w:r w:rsidR="00610727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enter</w:t>
      </w:r>
      <w:r w:rsidR="00595DB6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the total amount of time you spent on the activity each day. Report your time in 15-minute increments as fractions of an hour (e.g., 0.25, 0.5, 0.75, 1, etc.).</w:t>
      </w:r>
    </w:p>
    <w:p w14:paraId="6A7F433D" w14:textId="77777777" w:rsidR="009A4B13" w:rsidRPr="0055510B" w:rsidRDefault="009A4B13" w:rsidP="009A4B13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If you did not work on a specific date, do not complete the row. </w:t>
      </w:r>
    </w:p>
    <w:p w14:paraId="2F436782" w14:textId="11ECBFF3" w:rsidR="009A4B13" w:rsidRPr="0055510B" w:rsidRDefault="007F6FE4" w:rsidP="009A4B13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Please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round </w:t>
      </w:r>
      <w:r w:rsidR="3D8A1487" w:rsidRPr="38BD057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down or </w:t>
      </w:r>
      <w:r w:rsidR="009A4B13" w:rsidRPr="38BD057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up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="0005637D" w:rsidRPr="0005637D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to the nearest 15-minute increment 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(see example</w:t>
      </w:r>
      <w:r w:rsidR="00B30AFC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s in the table</w:t>
      </w:r>
      <w:r w:rsidR="009A4B1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below).</w:t>
      </w:r>
    </w:p>
    <w:p w14:paraId="1E9E08CC" w14:textId="74914FD6" w:rsidR="1683620C" w:rsidRDefault="1683620C" w:rsidP="6FC8891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6FC8891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The categories may not describe </w:t>
      </w:r>
      <w:r w:rsidR="00893DAF" w:rsidRPr="6FC8891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all</w:t>
      </w:r>
      <w:r w:rsidRPr="6FC8891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your work; it is okay if your</w:t>
      </w:r>
      <w:r w:rsidR="00B101D0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Pr="6FC8891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hours </w:t>
      </w:r>
      <w:r w:rsidR="51D0A444" w:rsidRPr="7091F5C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worked</w:t>
      </w:r>
      <w:r w:rsidRPr="6FC8891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is more than the total time indicated in each column for each day.</w:t>
      </w:r>
    </w:p>
    <w:p w14:paraId="6FC108E6" w14:textId="77777777" w:rsidR="00395A19" w:rsidRDefault="00395A19" w:rsidP="006359CB">
      <w:pPr>
        <w:spacing w:before="240" w:after="240" w:line="240" w:lineRule="auto"/>
        <w:ind w:firstLine="720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121E671B" w14:textId="77777777" w:rsidR="00380640" w:rsidRDefault="00380640" w:rsidP="006359CB">
      <w:pPr>
        <w:spacing w:before="240" w:after="240" w:line="240" w:lineRule="auto"/>
        <w:ind w:firstLine="720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1FC9DDA7" w14:textId="2A0A7F43" w:rsidR="006359CB" w:rsidRPr="0055510B" w:rsidRDefault="006359CB" w:rsidP="006359CB">
      <w:pPr>
        <w:spacing w:before="240" w:after="240" w:line="240" w:lineRule="auto"/>
        <w:ind w:firstLine="720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lastRenderedPageBreak/>
        <w:t>How to Calculate Time Spent (15-minute increments</w:t>
      </w:r>
      <w:r w:rsidR="069E94B8" w:rsidRPr="6FA0525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, as</w:t>
      </w:r>
      <w:r w:rsidR="069E94B8" w:rsidRPr="78D3792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="069E94B8" w:rsidRPr="525761A3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fractions of an </w:t>
      </w:r>
      <w:r w:rsidR="069E94B8" w:rsidRPr="615C0B2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hour</w:t>
      </w:r>
      <w:r w:rsidRPr="525761A3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8725"/>
      </w:tblGrid>
      <w:tr w:rsidR="0055510B" w:rsidRPr="0055510B" w14:paraId="6EA2D13D" w14:textId="77777777" w:rsidTr="00060D16">
        <w:trPr>
          <w:trHeight w:val="144"/>
        </w:trPr>
        <w:tc>
          <w:tcPr>
            <w:tcW w:w="3505" w:type="dxa"/>
            <w:shd w:val="clear" w:color="auto" w:fill="E7E6E6" w:themeFill="background2"/>
          </w:tcPr>
          <w:p w14:paraId="33F4484D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If you worked…</w:t>
            </w:r>
          </w:p>
        </w:tc>
        <w:tc>
          <w:tcPr>
            <w:tcW w:w="8725" w:type="dxa"/>
            <w:shd w:val="clear" w:color="auto" w:fill="E7E6E6" w:themeFill="background2"/>
          </w:tcPr>
          <w:p w14:paraId="3D86922E" w14:textId="054E4351" w:rsidR="00001989" w:rsidRPr="0055510B" w:rsidRDefault="001F021E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Enter</w:t>
            </w:r>
            <w:r w:rsidR="00001989"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55510B" w:rsidRPr="0055510B" w14:paraId="12DA65B2" w14:textId="77777777" w:rsidTr="00060D16">
        <w:trPr>
          <w:trHeight w:val="29"/>
        </w:trPr>
        <w:tc>
          <w:tcPr>
            <w:tcW w:w="3505" w:type="dxa"/>
          </w:tcPr>
          <w:p w14:paraId="77420BE4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15 minutes</w:t>
            </w:r>
          </w:p>
        </w:tc>
        <w:tc>
          <w:tcPr>
            <w:tcW w:w="8725" w:type="dxa"/>
          </w:tcPr>
          <w:p w14:paraId="3BCF180C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0.25</w:t>
            </w:r>
          </w:p>
        </w:tc>
      </w:tr>
      <w:tr w:rsidR="0055510B" w:rsidRPr="0055510B" w14:paraId="1FE13EE0" w14:textId="77777777" w:rsidTr="00060D16">
        <w:trPr>
          <w:trHeight w:val="29"/>
        </w:trPr>
        <w:tc>
          <w:tcPr>
            <w:tcW w:w="3505" w:type="dxa"/>
          </w:tcPr>
          <w:p w14:paraId="5F7C0F44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30 minutes</w:t>
            </w:r>
          </w:p>
        </w:tc>
        <w:tc>
          <w:tcPr>
            <w:tcW w:w="8725" w:type="dxa"/>
          </w:tcPr>
          <w:p w14:paraId="356286FC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5510B" w:rsidRPr="0055510B" w14:paraId="1849BAAD" w14:textId="77777777" w:rsidTr="00060D16">
        <w:trPr>
          <w:trHeight w:val="29"/>
        </w:trPr>
        <w:tc>
          <w:tcPr>
            <w:tcW w:w="3505" w:type="dxa"/>
          </w:tcPr>
          <w:p w14:paraId="1F35DC3D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45 minutes</w:t>
            </w:r>
          </w:p>
        </w:tc>
        <w:tc>
          <w:tcPr>
            <w:tcW w:w="8725" w:type="dxa"/>
          </w:tcPr>
          <w:p w14:paraId="704EC0DC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0.75</w:t>
            </w:r>
          </w:p>
        </w:tc>
      </w:tr>
      <w:tr w:rsidR="0055510B" w:rsidRPr="0055510B" w14:paraId="083FE503" w14:textId="77777777" w:rsidTr="00060D16">
        <w:trPr>
          <w:trHeight w:val="29"/>
        </w:trPr>
        <w:tc>
          <w:tcPr>
            <w:tcW w:w="3505" w:type="dxa"/>
          </w:tcPr>
          <w:p w14:paraId="5F8B30F9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 hour</w:t>
            </w:r>
          </w:p>
        </w:tc>
        <w:tc>
          <w:tcPr>
            <w:tcW w:w="8725" w:type="dxa"/>
          </w:tcPr>
          <w:p w14:paraId="79E2AE26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</w:t>
            </w:r>
          </w:p>
        </w:tc>
      </w:tr>
      <w:tr w:rsidR="0055510B" w:rsidRPr="0055510B" w14:paraId="28AE356C" w14:textId="77777777" w:rsidTr="00060D16">
        <w:trPr>
          <w:trHeight w:val="29"/>
        </w:trPr>
        <w:tc>
          <w:tcPr>
            <w:tcW w:w="3505" w:type="dxa"/>
          </w:tcPr>
          <w:p w14:paraId="16416BA6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 hour and 15 minutes</w:t>
            </w:r>
          </w:p>
        </w:tc>
        <w:tc>
          <w:tcPr>
            <w:tcW w:w="8725" w:type="dxa"/>
          </w:tcPr>
          <w:p w14:paraId="66CB84B0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1.25</w:t>
            </w:r>
          </w:p>
        </w:tc>
      </w:tr>
      <w:tr w:rsidR="0055510B" w:rsidRPr="0055510B" w14:paraId="14C48D2C" w14:textId="77777777" w:rsidTr="00060D16">
        <w:trPr>
          <w:trHeight w:val="29"/>
        </w:trPr>
        <w:tc>
          <w:tcPr>
            <w:tcW w:w="3505" w:type="dxa"/>
          </w:tcPr>
          <w:p w14:paraId="3E442FC6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3 hours and 15 minutes</w:t>
            </w:r>
          </w:p>
        </w:tc>
        <w:tc>
          <w:tcPr>
            <w:tcW w:w="8725" w:type="dxa"/>
          </w:tcPr>
          <w:p w14:paraId="58E999F7" w14:textId="77777777" w:rsidR="00001989" w:rsidRPr="0055510B" w:rsidRDefault="00001989" w:rsidP="000B40F8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055510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3.25</w:t>
            </w:r>
          </w:p>
        </w:tc>
      </w:tr>
      <w:tr w:rsidR="038FD9B4" w14:paraId="788C5DA2" w14:textId="77777777" w:rsidTr="038FD9B4">
        <w:trPr>
          <w:trHeight w:val="29"/>
        </w:trPr>
        <w:tc>
          <w:tcPr>
            <w:tcW w:w="3505" w:type="dxa"/>
          </w:tcPr>
          <w:p w14:paraId="4114F896" w14:textId="2FE29002" w:rsidR="038FD9B4" w:rsidRDefault="2F789623" w:rsidP="038FD9B4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296B5274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 hour and 7</w:t>
            </w:r>
            <w:r w:rsidRPr="40693E3A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 </w:t>
            </w:r>
            <w:r w:rsidRPr="108AD737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minutes</w:t>
            </w:r>
          </w:p>
        </w:tc>
        <w:tc>
          <w:tcPr>
            <w:tcW w:w="8725" w:type="dxa"/>
          </w:tcPr>
          <w:p w14:paraId="095BFE21" w14:textId="22768407" w:rsidR="038FD9B4" w:rsidRDefault="2F789623" w:rsidP="038FD9B4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D11452B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1 (round </w:t>
            </w:r>
            <w:r w:rsidRPr="516271C9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down)</w:t>
            </w:r>
          </w:p>
        </w:tc>
      </w:tr>
      <w:tr w:rsidR="4CC57551" w14:paraId="0023E7D0" w14:textId="77777777" w:rsidTr="34425145">
        <w:trPr>
          <w:trHeight w:val="29"/>
        </w:trPr>
        <w:tc>
          <w:tcPr>
            <w:tcW w:w="3505" w:type="dxa"/>
          </w:tcPr>
          <w:p w14:paraId="28FD2854" w14:textId="77777777" w:rsidR="34425145" w:rsidRPr="34425145" w:rsidRDefault="34425145" w:rsidP="34425145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34425145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 hour and 8 minutes</w:t>
            </w:r>
          </w:p>
        </w:tc>
        <w:tc>
          <w:tcPr>
            <w:tcW w:w="8725" w:type="dxa"/>
          </w:tcPr>
          <w:p w14:paraId="5EE2917A" w14:textId="77777777" w:rsidR="34425145" w:rsidRPr="34425145" w:rsidRDefault="34425145" w:rsidP="34425145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34425145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1.25 (round up)</w:t>
            </w:r>
          </w:p>
        </w:tc>
      </w:tr>
      <w:tr w:rsidR="0C52BFAD" w14:paraId="4C9DF908" w14:textId="77777777" w:rsidTr="0C52BFAD">
        <w:trPr>
          <w:trHeight w:val="29"/>
        </w:trPr>
        <w:tc>
          <w:tcPr>
            <w:tcW w:w="3505" w:type="dxa"/>
          </w:tcPr>
          <w:p w14:paraId="055D2BE4" w14:textId="192D0E5E" w:rsidR="3D240E79" w:rsidRDefault="3D240E79" w:rsidP="0C52BFAD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0C52BFAD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1 </w:t>
            </w:r>
            <w:r w:rsidRPr="7AEFA1CE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hour </w:t>
            </w:r>
            <w:r w:rsidRPr="361CEB07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and </w:t>
            </w:r>
            <w:r w:rsidRPr="0EF91809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2</w:t>
            </w:r>
            <w:r w:rsidR="476D436B" w:rsidRPr="0EF91809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2</w:t>
            </w:r>
            <w:r w:rsidRPr="282F65C6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 minutes</w:t>
            </w:r>
          </w:p>
        </w:tc>
        <w:tc>
          <w:tcPr>
            <w:tcW w:w="8725" w:type="dxa"/>
          </w:tcPr>
          <w:p w14:paraId="74389817" w14:textId="708DCABE" w:rsidR="0C52BFAD" w:rsidRDefault="3D240E79" w:rsidP="0C52BFAD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651901CF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1.25 (</w:t>
            </w:r>
            <w:r w:rsidRPr="4F8C3456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round </w:t>
            </w:r>
            <w:r w:rsidRPr="65A67339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down)</w:t>
            </w:r>
          </w:p>
        </w:tc>
      </w:tr>
      <w:tr w:rsidR="4CC57551" w14:paraId="51324FA3" w14:textId="77777777" w:rsidTr="4CC57551">
        <w:trPr>
          <w:trHeight w:val="29"/>
        </w:trPr>
        <w:tc>
          <w:tcPr>
            <w:tcW w:w="3505" w:type="dxa"/>
          </w:tcPr>
          <w:p w14:paraId="5791EF29" w14:textId="04708EC4" w:rsidR="4CC57551" w:rsidRDefault="4F9887A1" w:rsidP="4CC57551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1F47E65C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1 hour and </w:t>
            </w:r>
            <w:r w:rsidRPr="0EF91809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2</w:t>
            </w:r>
            <w:r w:rsidR="08F7BC3D" w:rsidRPr="0EF91809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3</w:t>
            </w:r>
            <w:r w:rsidRPr="1F47E65C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 </w:t>
            </w:r>
            <w:r w:rsidRPr="5360D2DA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minutes</w:t>
            </w:r>
          </w:p>
        </w:tc>
        <w:tc>
          <w:tcPr>
            <w:tcW w:w="8725" w:type="dxa"/>
          </w:tcPr>
          <w:p w14:paraId="700C148C" w14:textId="2C36B457" w:rsidR="4CC57551" w:rsidRDefault="4F9887A1" w:rsidP="4CC57551">
            <w:pP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 w:rsidRPr="5360D2DA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1.5 (round</w:t>
            </w:r>
            <w:r w:rsidRPr="3C556744"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 xml:space="preserve"> up)</w:t>
            </w:r>
          </w:p>
        </w:tc>
      </w:tr>
    </w:tbl>
    <w:p w14:paraId="48B98D1E" w14:textId="0F745962" w:rsidR="00061023" w:rsidRDefault="00060D16" w:rsidP="00061023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And so on….</w:t>
      </w:r>
    </w:p>
    <w:p w14:paraId="729016C6" w14:textId="77777777" w:rsidR="00060D16" w:rsidRDefault="00060D16" w:rsidP="00061023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70075E3E" w14:textId="76B64D1B" w:rsidR="00796C57" w:rsidRDefault="00796C57" w:rsidP="00796C5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At the end of each week</w:t>
      </w:r>
      <w:r w:rsidR="0082061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,</w:t>
      </w:r>
      <w:r w:rsidR="003E5582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or per the guidance of your Recovery Center Director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,</w:t>
      </w:r>
      <w:r w:rsidR="0056267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="00D705E0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give</w:t>
      </w:r>
      <w:r w:rsidR="00D705E0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your </w:t>
      </w:r>
      <w:r w:rsidR="00F3298D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T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ime</w:t>
      </w:r>
      <w:r w:rsidR="00F3298D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Study</w:t>
      </w:r>
      <w:r w:rsidR="00AA1F1F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form</w:t>
      </w:r>
      <w:r w:rsidR="00062A79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to your </w:t>
      </w:r>
      <w:r w:rsidR="0056267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Recovery Center Director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for their review</w:t>
      </w:r>
      <w:r w:rsidR="00562673"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, approval,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and submission</w:t>
      </w:r>
      <w:r w:rsidR="00986CBD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to </w:t>
      </w:r>
      <w:r w:rsidR="00F7274D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the Vermont Department of Health</w:t>
      </w:r>
      <w:r w:rsidRPr="0055510B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.</w:t>
      </w:r>
    </w:p>
    <w:p w14:paraId="78B7EB9E" w14:textId="77777777" w:rsidR="004D37D6" w:rsidRDefault="004D37D6" w:rsidP="004D37D6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i/>
          <w:iCs/>
          <w:color w:val="000000" w:themeColor="text1"/>
          <w:sz w:val="28"/>
          <w:szCs w:val="28"/>
        </w:rPr>
      </w:pPr>
    </w:p>
    <w:p w14:paraId="65B7737F" w14:textId="691D4ACF" w:rsidR="0094788A" w:rsidRDefault="007D2CC7">
      <w:pP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7D2CC7">
        <w:rPr>
          <w:rFonts w:ascii="Franklin Gothic Medium" w:eastAsia="Franklin Gothic Book" w:hAnsi="Franklin Gothic Medium" w:cs="Franklin Gothic Book"/>
          <w:i/>
          <w:iCs/>
          <w:color w:val="000000" w:themeColor="text1"/>
          <w:sz w:val="28"/>
          <w:szCs w:val="28"/>
        </w:rPr>
        <w:t>Please contact your Recovery Center Director or leadership team if you have any questions regarding the comple</w:t>
      </w:r>
      <w:r w:rsidR="00A2770C">
        <w:rPr>
          <w:rFonts w:ascii="Franklin Gothic Medium" w:eastAsia="Franklin Gothic Book" w:hAnsi="Franklin Gothic Medium" w:cs="Franklin Gothic Book"/>
          <w:i/>
          <w:iCs/>
          <w:color w:val="000000" w:themeColor="text1"/>
          <w:sz w:val="28"/>
          <w:szCs w:val="28"/>
        </w:rPr>
        <w:t>t</w:t>
      </w:r>
      <w:r w:rsidRPr="007D2CC7">
        <w:rPr>
          <w:rFonts w:ascii="Franklin Gothic Medium" w:eastAsia="Franklin Gothic Book" w:hAnsi="Franklin Gothic Medium" w:cs="Franklin Gothic Book"/>
          <w:i/>
          <w:iCs/>
          <w:color w:val="000000" w:themeColor="text1"/>
          <w:sz w:val="28"/>
          <w:szCs w:val="28"/>
        </w:rPr>
        <w:t>ion of your Time Study submission form.</w:t>
      </w:r>
      <w:r w:rsidR="0094788A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br w:type="page"/>
      </w:r>
    </w:p>
    <w:p w14:paraId="4A618E29" w14:textId="7F5287FD" w:rsidR="0059728F" w:rsidRPr="00E235A4" w:rsidRDefault="00796C57" w:rsidP="00E235A4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lastRenderedPageBreak/>
        <w:t xml:space="preserve">FOR </w:t>
      </w:r>
      <w:r w:rsidR="0054509A"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RECOVERY CENTER DIRECTORS </w:t>
      </w:r>
      <w:r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ONLY: </w:t>
      </w:r>
      <w:r w:rsidR="00EE50A7"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Review and</w:t>
      </w:r>
      <w:r w:rsidR="004B50E7"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, if approved,</w:t>
      </w:r>
      <w:r w:rsidR="00EE50A7"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s</w:t>
      </w:r>
      <w:r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can the completed form</w:t>
      </w:r>
      <w:r w:rsidR="00973B6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(if applicable)</w:t>
      </w:r>
      <w:r w:rsidR="009F163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. S</w:t>
      </w:r>
      <w:r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ubmit </w:t>
      </w:r>
      <w:r w:rsidR="009F163C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approved time study forms to VDH </w:t>
      </w:r>
      <w:r w:rsidRPr="002D1EE1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through the </w:t>
      </w:r>
      <w:hyperlink r:id="rId12">
        <w:r w:rsidRPr="4F34FFCE">
          <w:rPr>
            <w:rStyle w:val="Hyperlink"/>
            <w:rFonts w:ascii="Franklin Gothic Medium" w:eastAsia="Franklin Gothic Book" w:hAnsi="Franklin Gothic Medium" w:cs="Franklin Gothic Book"/>
            <w:sz w:val="28"/>
            <w:szCs w:val="28"/>
          </w:rPr>
          <w:t>Alchemer survey tool</w:t>
        </w:r>
      </w:hyperlink>
      <w:r w:rsidR="00406263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="00406263" w:rsidRPr="00330F35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  <w:u w:val="single"/>
        </w:rPr>
        <w:t>each week</w:t>
      </w:r>
      <w:r w:rsidR="00E235A4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  <w:u w:val="single"/>
        </w:rPr>
        <w:t>, according to the submission deadlines listed below</w:t>
      </w:r>
      <w:r w:rsidRPr="27ABF716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95"/>
        <w:gridCol w:w="6295"/>
      </w:tblGrid>
      <w:tr w:rsidR="00F14D2F" w14:paraId="7C5FCC0D" w14:textId="77777777" w:rsidTr="002A1ACF">
        <w:trPr>
          <w:trHeight w:val="70"/>
        </w:trPr>
        <w:tc>
          <w:tcPr>
            <w:tcW w:w="6295" w:type="dxa"/>
          </w:tcPr>
          <w:p w14:paraId="41E63F3F" w14:textId="01F8B40D" w:rsidR="00F14D2F" w:rsidRDefault="00F14D2F" w:rsidP="00F14D2F">
            <w:pPr>
              <w:spacing w:before="240" w:after="240"/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Reporting Period</w:t>
            </w:r>
          </w:p>
        </w:tc>
        <w:tc>
          <w:tcPr>
            <w:tcW w:w="6295" w:type="dxa"/>
          </w:tcPr>
          <w:p w14:paraId="39152CAD" w14:textId="528C4872" w:rsidR="00F14D2F" w:rsidRDefault="00F14D2F" w:rsidP="00F14D2F">
            <w:pPr>
              <w:spacing w:before="240" w:after="240"/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</w:pPr>
            <w:r>
              <w:rPr>
                <w:rFonts w:ascii="Franklin Gothic Medium" w:eastAsia="Franklin Gothic Book" w:hAnsi="Franklin Gothic Medium" w:cs="Franklin Gothic Book"/>
                <w:color w:val="000000" w:themeColor="text1"/>
                <w:sz w:val="28"/>
                <w:szCs w:val="28"/>
              </w:rPr>
              <w:t>Time Study Form Submission Deadline</w:t>
            </w:r>
          </w:p>
        </w:tc>
      </w:tr>
      <w:tr w:rsidR="00F14D2F" w14:paraId="677B9241" w14:textId="77777777" w:rsidTr="002A1ACF">
        <w:trPr>
          <w:trHeight w:val="395"/>
        </w:trPr>
        <w:tc>
          <w:tcPr>
            <w:tcW w:w="6295" w:type="dxa"/>
          </w:tcPr>
          <w:p w14:paraId="0223FB73" w14:textId="7AAC7956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Week 1 (October 13th – 19th)</w:t>
            </w:r>
          </w:p>
        </w:tc>
        <w:tc>
          <w:tcPr>
            <w:tcW w:w="6295" w:type="dxa"/>
          </w:tcPr>
          <w:p w14:paraId="39720D78" w14:textId="45B7CEC7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3:00 pm on Monday, October 20th</w:t>
            </w:r>
          </w:p>
        </w:tc>
      </w:tr>
      <w:tr w:rsidR="00F14D2F" w14:paraId="62FFB28A" w14:textId="77777777" w:rsidTr="002A1ACF">
        <w:trPr>
          <w:trHeight w:val="197"/>
        </w:trPr>
        <w:tc>
          <w:tcPr>
            <w:tcW w:w="6295" w:type="dxa"/>
          </w:tcPr>
          <w:p w14:paraId="0AA6BA68" w14:textId="37848FEB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Week 2 (October 20th – 26th)</w:t>
            </w:r>
          </w:p>
        </w:tc>
        <w:tc>
          <w:tcPr>
            <w:tcW w:w="6295" w:type="dxa"/>
          </w:tcPr>
          <w:p w14:paraId="3949E5BF" w14:textId="73920C3A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3:00 pm on Monday, October 27th</w:t>
            </w:r>
          </w:p>
        </w:tc>
      </w:tr>
      <w:tr w:rsidR="00F14D2F" w14:paraId="760DA53D" w14:textId="77777777" w:rsidTr="002A1ACF">
        <w:trPr>
          <w:trHeight w:val="70"/>
        </w:trPr>
        <w:tc>
          <w:tcPr>
            <w:tcW w:w="6295" w:type="dxa"/>
          </w:tcPr>
          <w:p w14:paraId="06715664" w14:textId="062B01A5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Week 3 (October 27</w:t>
            </w:r>
            <w:r w:rsidR="00C91993">
              <w:rPr>
                <w:rFonts w:ascii="Franklin Gothic Book" w:hAnsi="Franklin Gothic Book"/>
                <w:sz w:val="24"/>
                <w:szCs w:val="24"/>
              </w:rPr>
              <w:t xml:space="preserve">th </w:t>
            </w:r>
            <w:r w:rsidR="00C91993" w:rsidRPr="456CAEDC">
              <w:rPr>
                <w:rFonts w:ascii="Franklin Gothic Book" w:hAnsi="Franklin Gothic Book"/>
                <w:sz w:val="24"/>
                <w:szCs w:val="24"/>
              </w:rPr>
              <w:t>–</w:t>
            </w:r>
            <w:r w:rsidR="00C91993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456CAEDC">
              <w:rPr>
                <w:rFonts w:ascii="Franklin Gothic Book" w:hAnsi="Franklin Gothic Book"/>
                <w:sz w:val="24"/>
                <w:szCs w:val="24"/>
              </w:rPr>
              <w:t>November 2</w:t>
            </w:r>
            <w:r w:rsidR="00C91993">
              <w:rPr>
                <w:rFonts w:ascii="Franklin Gothic Book" w:hAnsi="Franklin Gothic Book"/>
                <w:sz w:val="24"/>
                <w:szCs w:val="24"/>
              </w:rPr>
              <w:t>nd</w:t>
            </w:r>
            <w:r w:rsidRPr="456CAEDC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6295" w:type="dxa"/>
          </w:tcPr>
          <w:p w14:paraId="450BF047" w14:textId="2A4DFBA6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3:00 pm on Monday, November 3rd</w:t>
            </w:r>
          </w:p>
        </w:tc>
      </w:tr>
      <w:tr w:rsidR="00F14D2F" w14:paraId="1740D8CC" w14:textId="77777777" w:rsidTr="002A1ACF">
        <w:trPr>
          <w:trHeight w:val="70"/>
        </w:trPr>
        <w:tc>
          <w:tcPr>
            <w:tcW w:w="6295" w:type="dxa"/>
          </w:tcPr>
          <w:p w14:paraId="04890003" w14:textId="0762531D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Week 4 (November 3</w:t>
            </w:r>
            <w:r w:rsidR="00C91993">
              <w:rPr>
                <w:rFonts w:ascii="Franklin Gothic Book" w:hAnsi="Franklin Gothic Book"/>
                <w:sz w:val="24"/>
                <w:szCs w:val="24"/>
              </w:rPr>
              <w:t xml:space="preserve">rd </w:t>
            </w:r>
            <w:r w:rsidR="00C91993" w:rsidRPr="456CAEDC">
              <w:rPr>
                <w:rFonts w:ascii="Franklin Gothic Book" w:hAnsi="Franklin Gothic Book"/>
                <w:sz w:val="24"/>
                <w:szCs w:val="24"/>
              </w:rPr>
              <w:t>–</w:t>
            </w:r>
            <w:r w:rsidR="00C91993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456CAEDC">
              <w:rPr>
                <w:rFonts w:ascii="Franklin Gothic Book" w:hAnsi="Franklin Gothic Book"/>
                <w:sz w:val="24"/>
                <w:szCs w:val="24"/>
              </w:rPr>
              <w:t>9th)</w:t>
            </w:r>
          </w:p>
        </w:tc>
        <w:tc>
          <w:tcPr>
            <w:tcW w:w="6295" w:type="dxa"/>
          </w:tcPr>
          <w:p w14:paraId="16D22778" w14:textId="1F7BE729" w:rsidR="00F14D2F" w:rsidRPr="002E3148" w:rsidRDefault="00F14D2F" w:rsidP="00F14D2F">
            <w:pPr>
              <w:spacing w:before="240" w:after="240"/>
              <w:rPr>
                <w:rFonts w:ascii="Franklin Gothic Book" w:eastAsia="Franklin Gothic Book" w:hAnsi="Franklin Gothic Book" w:cs="Franklin Gothic Book"/>
                <w:color w:val="000000" w:themeColor="text1"/>
                <w:sz w:val="32"/>
                <w:szCs w:val="32"/>
              </w:rPr>
            </w:pPr>
            <w:r w:rsidRPr="456CAEDC">
              <w:rPr>
                <w:rFonts w:ascii="Franklin Gothic Book" w:hAnsi="Franklin Gothic Book"/>
                <w:sz w:val="24"/>
                <w:szCs w:val="24"/>
              </w:rPr>
              <w:t>3:00 pm on Monday, November 10th</w:t>
            </w:r>
          </w:p>
        </w:tc>
      </w:tr>
    </w:tbl>
    <w:p w14:paraId="6DD94605" w14:textId="77777777" w:rsidR="00F14D2F" w:rsidRPr="00F14D2F" w:rsidRDefault="00F14D2F" w:rsidP="00F14D2F">
      <w:pPr>
        <w:spacing w:before="240" w:after="240" w:line="240" w:lineRule="auto"/>
        <w:ind w:left="360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131363BB" w14:textId="2D1EDB84" w:rsidR="00BB24AD" w:rsidRPr="0055510B" w:rsidRDefault="000836A9" w:rsidP="00BB24AD">
      <w:pPr>
        <w:pStyle w:val="ListParagraph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Recovery Center Directors can </w:t>
      </w:r>
      <w:r w:rsidRPr="000836A9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contact </w:t>
      </w:r>
      <w:hyperlink r:id="rId13" w:history="1">
        <w:r w:rsidRPr="002528DD">
          <w:rPr>
            <w:rStyle w:val="Hyperlink"/>
            <w:rFonts w:ascii="Franklin Gothic Medium" w:eastAsia="Franklin Gothic Book" w:hAnsi="Franklin Gothic Medium" w:cs="Franklin Gothic Book"/>
            <w:sz w:val="28"/>
            <w:szCs w:val="28"/>
          </w:rPr>
          <w:t>ahs.vdhrecoveryandhrservices@vermont.gov</w:t>
        </w:r>
      </w:hyperlink>
      <w:r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 xml:space="preserve"> </w:t>
      </w:r>
      <w:r w:rsidRPr="000836A9"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  <w:t>if you have questions or problems with survey submission.</w:t>
      </w:r>
    </w:p>
    <w:p w14:paraId="5AA1FA7D" w14:textId="77777777" w:rsidR="00BB24AD" w:rsidRPr="0055510B" w:rsidRDefault="00BB24AD" w:rsidP="00BB24AD">
      <w:pPr>
        <w:pStyle w:val="ListParagraph"/>
        <w:spacing w:before="240" w:after="240" w:line="240" w:lineRule="auto"/>
        <w:rPr>
          <w:rFonts w:ascii="Franklin Gothic Medium" w:eastAsia="Franklin Gothic Book" w:hAnsi="Franklin Gothic Medium" w:cs="Franklin Gothic Book"/>
          <w:color w:val="000000" w:themeColor="text1"/>
          <w:sz w:val="28"/>
          <w:szCs w:val="28"/>
        </w:rPr>
      </w:pPr>
    </w:p>
    <w:p w14:paraId="4A9C964C" w14:textId="29BEAA8B" w:rsidR="00030840" w:rsidRDefault="00030840" w:rsidP="00030840">
      <w:pPr>
        <w:rPr>
          <w:rFonts w:ascii="Franklin Gothic Medium" w:eastAsia="Franklin Gothic Medium" w:hAnsi="Franklin Gothic Medium" w:cs="Franklin Gothic Medium"/>
          <w:b/>
          <w:bCs/>
          <w:color w:val="000000" w:themeColor="text1"/>
        </w:rPr>
      </w:pPr>
    </w:p>
    <w:p w14:paraId="33456B91" w14:textId="77777777" w:rsidR="006A755B" w:rsidRDefault="006A755B">
      <w:pPr>
        <w:rPr>
          <w:rFonts w:ascii="Franklin Gothic Medium" w:eastAsia="Franklin Gothic Medium" w:hAnsi="Franklin Gothic Medium" w:cs="Franklin Gothic Medium"/>
          <w:color w:val="000000" w:themeColor="text1"/>
          <w:sz w:val="32"/>
          <w:szCs w:val="32"/>
        </w:rPr>
      </w:pPr>
      <w:r>
        <w:rPr>
          <w:rFonts w:ascii="Franklin Gothic Medium" w:eastAsia="Franklin Gothic Medium" w:hAnsi="Franklin Gothic Medium" w:cs="Franklin Gothic Medium"/>
          <w:color w:val="000000" w:themeColor="text1"/>
          <w:sz w:val="32"/>
          <w:szCs w:val="32"/>
        </w:rPr>
        <w:br w:type="page"/>
      </w:r>
    </w:p>
    <w:p w14:paraId="1DAF3189" w14:textId="66B11A28" w:rsidR="006A755B" w:rsidRDefault="006A755B" w:rsidP="006A755B">
      <w:pPr>
        <w:spacing w:before="240" w:after="240" w:line="240" w:lineRule="auto"/>
        <w:rPr>
          <w:rFonts w:ascii="Franklin Gothic Medium" w:eastAsia="Franklin Gothic Medium" w:hAnsi="Franklin Gothic Medium" w:cs="Franklin Gothic Medium"/>
          <w:color w:val="000000" w:themeColor="text1"/>
          <w:sz w:val="32"/>
          <w:szCs w:val="32"/>
        </w:rPr>
      </w:pPr>
      <w:r w:rsidRPr="046B6197">
        <w:rPr>
          <w:rFonts w:ascii="Franklin Gothic Medium" w:eastAsia="Franklin Gothic Medium" w:hAnsi="Franklin Gothic Medium" w:cs="Franklin Gothic Medium"/>
          <w:color w:val="000000" w:themeColor="text1"/>
          <w:sz w:val="32"/>
          <w:szCs w:val="32"/>
        </w:rPr>
        <w:lastRenderedPageBreak/>
        <w:t>Activity Definitions</w:t>
      </w:r>
      <w:r w:rsidRPr="00937C38">
        <w:rPr>
          <w:rFonts w:ascii="Franklin Gothic Medium" w:eastAsia="Franklin Gothic Medium" w:hAnsi="Franklin Gothic Medium" w:cs="Franklin Gothic Medium"/>
          <w:sz w:val="32"/>
          <w:szCs w:val="32"/>
        </w:rPr>
        <w:t>: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4405"/>
        <w:gridCol w:w="8730"/>
      </w:tblGrid>
      <w:tr w:rsidR="006A755B" w:rsidRPr="000B39AE" w14:paraId="5AB80DFE" w14:textId="77777777" w:rsidTr="006A755B">
        <w:tc>
          <w:tcPr>
            <w:tcW w:w="4405" w:type="dxa"/>
          </w:tcPr>
          <w:p w14:paraId="650C07CB" w14:textId="77777777" w:rsidR="006A755B" w:rsidRPr="00D806C2" w:rsidRDefault="006A755B" w:rsidP="006A755B">
            <w:pPr>
              <w:rPr>
                <w:rFonts w:ascii="Franklin Gothic Book" w:hAnsi="Franklin Gothic Book"/>
                <w:b/>
              </w:rPr>
            </w:pPr>
            <w:r w:rsidRPr="00D806C2">
              <w:rPr>
                <w:rFonts w:ascii="Franklin Gothic Book" w:hAnsi="Franklin Gothic Book"/>
                <w:b/>
              </w:rPr>
              <w:t>Activity Category</w:t>
            </w:r>
          </w:p>
        </w:tc>
        <w:tc>
          <w:tcPr>
            <w:tcW w:w="8730" w:type="dxa"/>
          </w:tcPr>
          <w:p w14:paraId="1993EB56" w14:textId="77777777" w:rsidR="006A755B" w:rsidRPr="00D806C2" w:rsidRDefault="006A755B" w:rsidP="006A755B">
            <w:pPr>
              <w:rPr>
                <w:rFonts w:ascii="Franklin Gothic Book" w:hAnsi="Franklin Gothic Book"/>
                <w:b/>
              </w:rPr>
            </w:pPr>
            <w:r w:rsidRPr="00D806C2">
              <w:rPr>
                <w:rFonts w:ascii="Franklin Gothic Book" w:hAnsi="Franklin Gothic Book"/>
                <w:b/>
              </w:rPr>
              <w:t>Description/Examples</w:t>
            </w:r>
          </w:p>
        </w:tc>
      </w:tr>
      <w:tr w:rsidR="006A755B" w14:paraId="26FA49E4" w14:textId="77777777" w:rsidTr="006A755B">
        <w:tc>
          <w:tcPr>
            <w:tcW w:w="4405" w:type="dxa"/>
          </w:tcPr>
          <w:p w14:paraId="61FDBB9D" w14:textId="2E9F0F59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 xml:space="preserve">Hours worked </w:t>
            </w:r>
          </w:p>
        </w:tc>
        <w:tc>
          <w:tcPr>
            <w:tcW w:w="8730" w:type="dxa"/>
          </w:tcPr>
          <w:p w14:paraId="5E1356EA" w14:textId="74F5042B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 xml:space="preserve">Total </w:t>
            </w:r>
            <w:r w:rsidR="003C0353">
              <w:rPr>
                <w:rFonts w:ascii="Franklin Gothic Book" w:hAnsi="Franklin Gothic Book"/>
              </w:rPr>
              <w:t xml:space="preserve">shift hours </w:t>
            </w:r>
            <w:r w:rsidRPr="00D806C2">
              <w:rPr>
                <w:rFonts w:ascii="Franklin Gothic Book" w:hAnsi="Franklin Gothic Book"/>
              </w:rPr>
              <w:t xml:space="preserve">worked </w:t>
            </w:r>
            <w:r w:rsidR="003C0353">
              <w:rPr>
                <w:rFonts w:ascii="Franklin Gothic Book" w:hAnsi="Franklin Gothic Book"/>
              </w:rPr>
              <w:t>per day</w:t>
            </w:r>
          </w:p>
        </w:tc>
      </w:tr>
      <w:tr w:rsidR="006A755B" w14:paraId="47D31008" w14:textId="77777777" w:rsidTr="006A755B">
        <w:tc>
          <w:tcPr>
            <w:tcW w:w="4405" w:type="dxa"/>
          </w:tcPr>
          <w:p w14:paraId="6AF18578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Coaching 1-on-1 Session</w:t>
            </w:r>
          </w:p>
        </w:tc>
        <w:tc>
          <w:tcPr>
            <w:tcW w:w="8730" w:type="dxa"/>
          </w:tcPr>
          <w:p w14:paraId="4E9A3E09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with participant providing recovery coaching in-person or virtual (video or phone call):</w:t>
            </w:r>
          </w:p>
          <w:p w14:paraId="0E4AB969" w14:textId="77777777" w:rsidR="006A755B" w:rsidRPr="00D806C2" w:rsidRDefault="006A755B" w:rsidP="006A755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 xml:space="preserve">Recovery Coaching in the Center </w:t>
            </w:r>
          </w:p>
          <w:p w14:paraId="63B7B853" w14:textId="77777777" w:rsidR="006A755B" w:rsidRPr="00D806C2" w:rsidRDefault="006A755B" w:rsidP="006A755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Coaching at another community location</w:t>
            </w:r>
          </w:p>
          <w:p w14:paraId="1A27376C" w14:textId="77777777" w:rsidR="006A755B" w:rsidRPr="00D806C2" w:rsidRDefault="006A755B" w:rsidP="006A755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Coaching in the ED</w:t>
            </w:r>
          </w:p>
          <w:p w14:paraId="6D85F9F5" w14:textId="77777777" w:rsidR="006A755B" w:rsidRPr="00D806C2" w:rsidRDefault="006A755B" w:rsidP="006A755B">
            <w:pPr>
              <w:pStyle w:val="ListParagraph"/>
              <w:numPr>
                <w:ilvl w:val="0"/>
                <w:numId w:val="7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Parents in Recovery 1-on-1 sessions</w:t>
            </w:r>
          </w:p>
        </w:tc>
      </w:tr>
      <w:tr w:rsidR="006A755B" w14:paraId="21C7609F" w14:textId="77777777" w:rsidTr="006A755B">
        <w:tc>
          <w:tcPr>
            <w:tcW w:w="4405" w:type="dxa"/>
          </w:tcPr>
          <w:p w14:paraId="071AEFA2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Coaching 1-on-1 Session Preparation/Follow-up</w:t>
            </w:r>
          </w:p>
        </w:tc>
        <w:tc>
          <w:tcPr>
            <w:tcW w:w="8730" w:type="dxa"/>
          </w:tcPr>
          <w:p w14:paraId="2F67BC78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preparing for recovery coaching session and following-up after session:</w:t>
            </w:r>
          </w:p>
          <w:p w14:paraId="39B61E49" w14:textId="77777777" w:rsidR="006A755B" w:rsidRPr="00D806C2" w:rsidRDefault="006A755B" w:rsidP="006A755B">
            <w:pPr>
              <w:pStyle w:val="ListParagraph"/>
              <w:numPr>
                <w:ilvl w:val="0"/>
                <w:numId w:val="6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Meeting scheduling</w:t>
            </w:r>
          </w:p>
          <w:p w14:paraId="1AB4B66E" w14:textId="77777777" w:rsidR="006A755B" w:rsidRPr="00D806C2" w:rsidRDefault="006A755B" w:rsidP="006A755B">
            <w:pPr>
              <w:pStyle w:val="ListParagraph"/>
              <w:numPr>
                <w:ilvl w:val="0"/>
                <w:numId w:val="6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Phone/email follow-ups (that are not a Recovery Coaching session)</w:t>
            </w:r>
          </w:p>
        </w:tc>
      </w:tr>
      <w:tr w:rsidR="006A755B" w14:paraId="666637A1" w14:textId="77777777" w:rsidTr="006A755B">
        <w:tc>
          <w:tcPr>
            <w:tcW w:w="4405" w:type="dxa"/>
          </w:tcPr>
          <w:p w14:paraId="78D27240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Coaching 1-on-1 Session Administrative Tasks</w:t>
            </w:r>
          </w:p>
        </w:tc>
        <w:tc>
          <w:tcPr>
            <w:tcW w:w="8730" w:type="dxa"/>
          </w:tcPr>
          <w:p w14:paraId="3C75EDD2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on administrative tasks related to the documentation of Recovery Coaching 1-on-1 sessions and participant data:</w:t>
            </w:r>
          </w:p>
          <w:p w14:paraId="133172C6" w14:textId="77777777" w:rsidR="006A755B" w:rsidRPr="00D806C2" w:rsidRDefault="006A755B" w:rsidP="006A755B">
            <w:pPr>
              <w:pStyle w:val="ListParagraph"/>
              <w:numPr>
                <w:ilvl w:val="0"/>
                <w:numId w:val="6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Creating participant records</w:t>
            </w:r>
          </w:p>
          <w:p w14:paraId="6B0CD577" w14:textId="1EE03C8C" w:rsidR="006A755B" w:rsidRPr="00D806C2" w:rsidRDefault="006A755B" w:rsidP="006A755B">
            <w:pPr>
              <w:pStyle w:val="ListParagraph"/>
              <w:numPr>
                <w:ilvl w:val="0"/>
                <w:numId w:val="6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 xml:space="preserve">Data </w:t>
            </w:r>
            <w:r w:rsidRPr="00D806C2">
              <w:rPr>
                <w:rFonts w:ascii="Franklin Gothic Book" w:hAnsi="Franklin Gothic Book"/>
                <w:color w:val="000000" w:themeColor="text1"/>
              </w:rPr>
              <w:t xml:space="preserve">entry (in RDP or other </w:t>
            </w:r>
            <w:r w:rsidR="00252B2A">
              <w:rPr>
                <w:rFonts w:ascii="Franklin Gothic Book" w:hAnsi="Franklin Gothic Book"/>
                <w:color w:val="000000" w:themeColor="text1"/>
              </w:rPr>
              <w:t xml:space="preserve">Recovery Coaching related </w:t>
            </w:r>
            <w:r w:rsidRPr="00D806C2">
              <w:rPr>
                <w:rFonts w:ascii="Franklin Gothic Book" w:hAnsi="Franklin Gothic Book"/>
                <w:color w:val="000000" w:themeColor="text1"/>
              </w:rPr>
              <w:t>systems)</w:t>
            </w:r>
          </w:p>
        </w:tc>
      </w:tr>
      <w:tr w:rsidR="006A755B" w14:paraId="346CEE2B" w14:textId="77777777" w:rsidTr="006A755B">
        <w:tc>
          <w:tcPr>
            <w:tcW w:w="4405" w:type="dxa"/>
          </w:tcPr>
          <w:p w14:paraId="7A711000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Coaching 1-on-1 Session</w:t>
            </w:r>
          </w:p>
          <w:p w14:paraId="5E7FBB25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Travel Time</w:t>
            </w:r>
          </w:p>
        </w:tc>
        <w:tc>
          <w:tcPr>
            <w:tcW w:w="8730" w:type="dxa"/>
          </w:tcPr>
          <w:p w14:paraId="653B710D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traveling to and from 1-on-1 Recovery Coaching sessions</w:t>
            </w:r>
          </w:p>
        </w:tc>
      </w:tr>
      <w:tr w:rsidR="006A755B" w14:paraId="289A32AE" w14:textId="77777777" w:rsidTr="006A755B">
        <w:tc>
          <w:tcPr>
            <w:tcW w:w="4405" w:type="dxa"/>
          </w:tcPr>
          <w:p w14:paraId="51F9B76B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Group Facilitation and Resource Provision</w:t>
            </w:r>
          </w:p>
        </w:tc>
        <w:tc>
          <w:tcPr>
            <w:tcW w:w="8730" w:type="dxa"/>
          </w:tcPr>
          <w:p w14:paraId="73FE6EDE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providing the following:</w:t>
            </w:r>
          </w:p>
          <w:p w14:paraId="02F0232D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Directing individuals and providing referrals to community resources (outside of coaching-participant relationship)</w:t>
            </w:r>
          </w:p>
          <w:p w14:paraId="518237CF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Facilitating recovery groups such as but not limited to Parents in Recovery groups and SMART Recovery.</w:t>
            </w:r>
          </w:p>
          <w:p w14:paraId="0BA3DE77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Preparing for and follow-up related to facilitating recovery groups.</w:t>
            </w:r>
          </w:p>
        </w:tc>
      </w:tr>
      <w:tr w:rsidR="006A755B" w14:paraId="41936F8B" w14:textId="77777777" w:rsidTr="006A755B">
        <w:tc>
          <w:tcPr>
            <w:tcW w:w="4405" w:type="dxa"/>
          </w:tcPr>
          <w:p w14:paraId="3E970092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Recovery Center Programming (non-Recovery Coaching)</w:t>
            </w:r>
          </w:p>
        </w:tc>
        <w:tc>
          <w:tcPr>
            <w:tcW w:w="8730" w:type="dxa"/>
          </w:tcPr>
          <w:p w14:paraId="41FDC631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supporting non-Recovery Coaching programming at the Recovery Center:</w:t>
            </w:r>
          </w:p>
          <w:p w14:paraId="3FA927E2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Conducting outreach</w:t>
            </w:r>
          </w:p>
          <w:p w14:paraId="576BDA06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Hosting/facilitating recovery events</w:t>
            </w:r>
          </w:p>
          <w:p w14:paraId="5F97F89C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 xml:space="preserve">Coordinating events conducted by external organizations </w:t>
            </w:r>
          </w:p>
          <w:p w14:paraId="6429701B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Attending community meetings</w:t>
            </w:r>
          </w:p>
          <w:p w14:paraId="24BEAA2E" w14:textId="77777777" w:rsidR="006A755B" w:rsidRPr="00D806C2" w:rsidRDefault="006A755B" w:rsidP="006A755B">
            <w:pPr>
              <w:pStyle w:val="ListParagraph"/>
              <w:numPr>
                <w:ilvl w:val="0"/>
                <w:numId w:val="8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Program coordination</w:t>
            </w:r>
          </w:p>
        </w:tc>
      </w:tr>
      <w:tr w:rsidR="006A755B" w14:paraId="58D1E718" w14:textId="77777777" w:rsidTr="006A755B">
        <w:tc>
          <w:tcPr>
            <w:tcW w:w="4405" w:type="dxa"/>
          </w:tcPr>
          <w:p w14:paraId="502AF040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Administrative Tasks (non-Recovery Coaching)</w:t>
            </w:r>
          </w:p>
        </w:tc>
        <w:tc>
          <w:tcPr>
            <w:tcW w:w="8730" w:type="dxa"/>
          </w:tcPr>
          <w:p w14:paraId="1A4FAF67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 spent on activities to support Recovery Center operations:</w:t>
            </w:r>
          </w:p>
          <w:p w14:paraId="7E08C853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Internal team meetings</w:t>
            </w:r>
          </w:p>
          <w:p w14:paraId="31FA040D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Timesheets</w:t>
            </w:r>
          </w:p>
          <w:p w14:paraId="5F7A2FC7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Bookkeeping/accounting</w:t>
            </w:r>
          </w:p>
          <w:p w14:paraId="6D87C2F3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lastRenderedPageBreak/>
              <w:t>Staff training</w:t>
            </w:r>
          </w:p>
          <w:p w14:paraId="0C4EE66E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Professional development</w:t>
            </w:r>
          </w:p>
          <w:p w14:paraId="49EAD111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Supervision</w:t>
            </w:r>
          </w:p>
          <w:p w14:paraId="5063617A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Board meetings</w:t>
            </w:r>
          </w:p>
          <w:p w14:paraId="0F9F592B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Marketing activities (e.g., marketing material development, event presentation preparation, etc.)</w:t>
            </w:r>
          </w:p>
          <w:p w14:paraId="6F2C83E9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Procurement of goods/materials</w:t>
            </w:r>
          </w:p>
          <w:p w14:paraId="19CD71D1" w14:textId="76DBB475" w:rsidR="006A755B" w:rsidRPr="00D806C2" w:rsidRDefault="00252B2A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Non-Recovery Coaching d</w:t>
            </w:r>
            <w:r w:rsidR="006A755B" w:rsidRPr="00D806C2">
              <w:rPr>
                <w:rFonts w:ascii="Franklin Gothic Book" w:hAnsi="Franklin Gothic Book"/>
              </w:rPr>
              <w:t>ocumentation/data maintenance/management and IT services</w:t>
            </w:r>
          </w:p>
          <w:p w14:paraId="79940F40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Grant writing and grant reporting</w:t>
            </w:r>
          </w:p>
          <w:p w14:paraId="401A1086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Center reception</w:t>
            </w:r>
          </w:p>
          <w:p w14:paraId="42F8AB56" w14:textId="77777777" w:rsidR="006A755B" w:rsidRPr="00D806C2" w:rsidRDefault="006A755B" w:rsidP="006A755B">
            <w:pPr>
              <w:pStyle w:val="ListParagraph"/>
              <w:numPr>
                <w:ilvl w:val="0"/>
                <w:numId w:val="9"/>
              </w:num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>Non-Recovery Coaching travel time</w:t>
            </w:r>
          </w:p>
        </w:tc>
      </w:tr>
      <w:tr w:rsidR="006A755B" w14:paraId="4C57FDD1" w14:textId="77777777" w:rsidTr="006A755B">
        <w:tc>
          <w:tcPr>
            <w:tcW w:w="4405" w:type="dxa"/>
          </w:tcPr>
          <w:p w14:paraId="079B704B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lastRenderedPageBreak/>
              <w:t>RCED Shift Standby</w:t>
            </w:r>
          </w:p>
        </w:tc>
        <w:tc>
          <w:tcPr>
            <w:tcW w:w="8730" w:type="dxa"/>
          </w:tcPr>
          <w:p w14:paraId="712FA849" w14:textId="77777777" w:rsidR="006A755B" w:rsidRPr="00D806C2" w:rsidRDefault="006A755B" w:rsidP="006A755B">
            <w:pPr>
              <w:rPr>
                <w:rFonts w:ascii="Franklin Gothic Book" w:hAnsi="Franklin Gothic Book"/>
              </w:rPr>
            </w:pPr>
            <w:r w:rsidRPr="00D806C2">
              <w:rPr>
                <w:rFonts w:ascii="Franklin Gothic Book" w:hAnsi="Franklin Gothic Book"/>
              </w:rPr>
              <w:t xml:space="preserve">Standby time spent waiting for a call to the Emergency Department </w:t>
            </w:r>
          </w:p>
        </w:tc>
      </w:tr>
    </w:tbl>
    <w:p w14:paraId="00B57DE3" w14:textId="77777777" w:rsidR="00A83A21" w:rsidRDefault="00A83A21" w:rsidP="009A4B13">
      <w:pPr>
        <w:spacing w:after="0" w:line="240" w:lineRule="auto"/>
        <w:jc w:val="center"/>
        <w:rPr>
          <w:rFonts w:ascii="Franklin Gothic Medium" w:eastAsia="Franklin Gothic Medium" w:hAnsi="Franklin Gothic Medium" w:cs="Franklin Gothic Medium"/>
          <w:b/>
          <w:bCs/>
          <w:color w:val="000000" w:themeColor="text1"/>
          <w:sz w:val="32"/>
          <w:szCs w:val="32"/>
        </w:rPr>
      </w:pPr>
    </w:p>
    <w:p w14:paraId="13167BA6" w14:textId="309A8CAA" w:rsidR="00330F35" w:rsidRDefault="00330F35">
      <w:r>
        <w:br w:type="page"/>
      </w:r>
    </w:p>
    <w:p w14:paraId="76227BAE" w14:textId="21260A47" w:rsidR="009A4B13" w:rsidRPr="002B5A20" w:rsidRDefault="009A4B13" w:rsidP="798FD3A8">
      <w:pPr>
        <w:spacing w:after="0" w:line="240" w:lineRule="auto"/>
        <w:rPr>
          <w:rFonts w:ascii="Franklin Gothic Medium" w:eastAsia="Franklin Gothic Medium" w:hAnsi="Franklin Gothic Medium" w:cs="Franklin Gothic Medium"/>
          <w:b/>
          <w:color w:val="000000" w:themeColor="text1"/>
          <w:sz w:val="28"/>
          <w:szCs w:val="28"/>
        </w:rPr>
      </w:pPr>
      <w:r w:rsidRPr="427F767B">
        <w:rPr>
          <w:rFonts w:ascii="Franklin Gothic Medium" w:eastAsia="Franklin Gothic Medium" w:hAnsi="Franklin Gothic Medium" w:cs="Franklin Gothic Medium"/>
          <w:b/>
          <w:color w:val="000000" w:themeColor="text1"/>
          <w:sz w:val="28"/>
          <w:szCs w:val="28"/>
        </w:rPr>
        <w:lastRenderedPageBreak/>
        <w:t>Recovery Center Time Study</w:t>
      </w:r>
      <w:r w:rsidR="00597050">
        <w:rPr>
          <w:rFonts w:ascii="Franklin Gothic Medium" w:eastAsia="Franklin Gothic Medium" w:hAnsi="Franklin Gothic Medium" w:cs="Franklin Gothic Medium"/>
          <w:b/>
          <w:color w:val="000000" w:themeColor="text1"/>
          <w:sz w:val="28"/>
          <w:szCs w:val="28"/>
        </w:rPr>
        <w:t xml:space="preserve"> Submission</w:t>
      </w:r>
      <w:r w:rsidR="008C1422" w:rsidRPr="427F767B">
        <w:rPr>
          <w:rFonts w:ascii="Franklin Gothic Medium" w:eastAsia="Franklin Gothic Medium" w:hAnsi="Franklin Gothic Medium" w:cs="Franklin Gothic Medium"/>
          <w:b/>
          <w:color w:val="000000" w:themeColor="text1"/>
          <w:sz w:val="28"/>
          <w:szCs w:val="28"/>
        </w:rPr>
        <w:t xml:space="preserve"> </w:t>
      </w:r>
      <w:r w:rsidRPr="427F767B">
        <w:rPr>
          <w:rFonts w:ascii="Franklin Gothic Medium" w:eastAsia="Franklin Gothic Medium" w:hAnsi="Franklin Gothic Medium" w:cs="Franklin Gothic Medium"/>
          <w:b/>
          <w:color w:val="000000" w:themeColor="text1"/>
          <w:sz w:val="28"/>
          <w:szCs w:val="28"/>
        </w:rPr>
        <w:t>Form</w:t>
      </w:r>
    </w:p>
    <w:p w14:paraId="34875A3A" w14:textId="77777777" w:rsidR="00B92559" w:rsidRPr="008C6F4D" w:rsidRDefault="00B92559" w:rsidP="006415C0">
      <w:pPr>
        <w:spacing w:after="0" w:line="240" w:lineRule="auto"/>
        <w:ind w:firstLine="720"/>
        <w:jc w:val="center"/>
        <w:rPr>
          <w:rFonts w:ascii="Franklin Gothic Medium" w:eastAsia="Franklin Gothic Medium" w:hAnsi="Franklin Gothic Medium" w:cs="Franklin Gothic Medium"/>
          <w:b/>
          <w:color w:val="000000" w:themeColor="text1"/>
          <w:sz w:val="16"/>
          <w:szCs w:val="16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75"/>
        <w:gridCol w:w="5815"/>
        <w:gridCol w:w="1245"/>
        <w:gridCol w:w="3920"/>
      </w:tblGrid>
      <w:tr w:rsidR="004531CE" w:rsidRPr="00043018" w14:paraId="6CCD77AB" w14:textId="2D7E2254" w:rsidTr="00C528CA">
        <w:trPr>
          <w:trHeight w:val="350"/>
        </w:trPr>
        <w:tc>
          <w:tcPr>
            <w:tcW w:w="1975" w:type="dxa"/>
            <w:tcBorders>
              <w:right w:val="single" w:sz="4" w:space="0" w:color="auto"/>
            </w:tcBorders>
          </w:tcPr>
          <w:p w14:paraId="0A141DB6" w14:textId="6A2C0F9F" w:rsidR="00534F27" w:rsidRPr="046B6197" w:rsidRDefault="00534F27" w:rsidP="00BB292E">
            <w:pPr>
              <w:jc w:val="center"/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  <w:t>Recovery Center</w:t>
            </w:r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7AC" w14:textId="3A04B098" w:rsidR="00534F27" w:rsidRPr="046B6197" w:rsidRDefault="00534F27" w:rsidP="005D57F3">
            <w:pPr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</w:pPr>
            <w:permStart w:id="1131360937" w:edGrp="everyone"/>
            <w:permEnd w:id="1131360937"/>
          </w:p>
        </w:tc>
      </w:tr>
      <w:tr w:rsidR="0079567D" w:rsidRPr="00043018" w14:paraId="1FE758DC" w14:textId="3FECA2C2" w:rsidTr="00DD53B3">
        <w:trPr>
          <w:trHeight w:val="2510"/>
        </w:trPr>
        <w:tc>
          <w:tcPr>
            <w:tcW w:w="1975" w:type="dxa"/>
            <w:tcBorders>
              <w:right w:val="single" w:sz="4" w:space="0" w:color="auto"/>
            </w:tcBorders>
          </w:tcPr>
          <w:p w14:paraId="62911EC3" w14:textId="0748969F" w:rsidR="00202E56" w:rsidRPr="0055510B" w:rsidRDefault="00202E56" w:rsidP="00202E56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</w:pPr>
            <w:r w:rsidRPr="0055510B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Role</w:t>
            </w:r>
            <w:r w:rsidR="152D6E9C" w:rsidRPr="613B23D6"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  <w:t>(s)</w:t>
            </w:r>
          </w:p>
          <w:p w14:paraId="77DEE695" w14:textId="420E723E" w:rsidR="00100E5C" w:rsidRDefault="00202E56" w:rsidP="0046580A">
            <w:pPr>
              <w:jc w:val="center"/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</w:pPr>
            <w:r w:rsidRPr="0055510B">
              <w:rPr>
                <w:rFonts w:ascii="Franklin Gothic Book" w:eastAsia="Franklin Gothic Book" w:hAnsi="Franklin Gothic Book" w:cs="Franklin Gothic Book"/>
                <w:i/>
                <w:iCs/>
                <w:color w:val="000000" w:themeColor="text1"/>
              </w:rPr>
              <w:t xml:space="preserve">Note: </w:t>
            </w:r>
            <w:r w:rsidRPr="613B23D6">
              <w:rPr>
                <w:rFonts w:ascii="Franklin Gothic Book" w:eastAsia="Franklin Gothic Book" w:hAnsi="Franklin Gothic Book" w:cs="Franklin Gothic Book"/>
                <w:i/>
                <w:color w:val="000000" w:themeColor="text1"/>
                <w:u w:val="single"/>
              </w:rPr>
              <w:t xml:space="preserve">Select </w:t>
            </w:r>
            <w:r w:rsidR="398A9FDF" w:rsidRPr="613B23D6">
              <w:rPr>
                <w:rFonts w:ascii="Franklin Gothic Book" w:eastAsia="Franklin Gothic Book" w:hAnsi="Franklin Gothic Book" w:cs="Franklin Gothic Book"/>
                <w:i/>
                <w:iCs/>
                <w:color w:val="000000" w:themeColor="text1"/>
                <w:u w:val="single"/>
              </w:rPr>
              <w:t>all</w:t>
            </w:r>
            <w:r w:rsidRPr="0055510B">
              <w:rPr>
                <w:rFonts w:ascii="Franklin Gothic Book" w:eastAsia="Franklin Gothic Book" w:hAnsi="Franklin Gothic Book" w:cs="Franklin Gothic Book"/>
                <w:i/>
                <w:iCs/>
                <w:color w:val="000000" w:themeColor="text1"/>
              </w:rPr>
              <w:t xml:space="preserve"> roles that best represent your position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289" w14:textId="2B4DA6BD" w:rsidR="00202E56" w:rsidRPr="00273A73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-6586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5504366" w:edGrp="everyone"/>
                <w:r w:rsidR="002E7C52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605504366"/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Executive Director/Operations Director/Financial Director</w:t>
            </w:r>
          </w:p>
          <w:p w14:paraId="404EEB89" w14:textId="3B664B11" w:rsidR="00202E56" w:rsidRPr="00273A73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-3107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8776306" w:edGrp="everyone"/>
                <w:r w:rsidR="007F1CCD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1648776306"/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Recovery Coach Supervisor</w:t>
            </w:r>
          </w:p>
          <w:p w14:paraId="2EAEB179" w14:textId="2CC6254A" w:rsidR="00202E56" w:rsidRPr="00273A73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8758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0665768" w:edGrp="everyone"/>
                <w:r w:rsidR="007F1CCD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270665768"/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Certified Recovery Coach</w:t>
            </w:r>
          </w:p>
          <w:p w14:paraId="7EDB4C77" w14:textId="65EF8637" w:rsidR="00202E56" w:rsidRPr="00273A73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-66038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8690556" w:edGrp="everyone"/>
                <w:r w:rsidR="002E7C52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1838690556"/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Noncertified Recovery Coach</w:t>
            </w:r>
          </w:p>
          <w:permStart w:id="123160166" w:edGrp="everyone"/>
          <w:p w14:paraId="3E116572" w14:textId="1BB33E3D" w:rsidR="00202E56" w:rsidRPr="00273A73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79949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C52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  <w:permEnd w:id="123160166"/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Administrative Support (e.g., data entry specialists, operations, etc.)</w:t>
            </w:r>
          </w:p>
          <w:p w14:paraId="7AC7D4EA" w14:textId="7D595EC6" w:rsidR="00202E56" w:rsidRPr="00273A73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-591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0049300" w:edGrp="everyone"/>
                <w:r w:rsidR="002E7C52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1440049300"/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Volunteer</w:t>
            </w:r>
          </w:p>
          <w:p w14:paraId="19709F35" w14:textId="68342CCB" w:rsidR="00100E5C" w:rsidRDefault="0058345F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26211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4770471" w:edGrp="everyone"/>
                <w:r w:rsidR="0038685B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864770471"/>
              </w:sdtContent>
            </w:sdt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Other (if none apply), please specify</w:t>
            </w:r>
            <w:r w:rsidR="00F55DD8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below</w:t>
            </w:r>
            <w:r w:rsidR="00202E56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:</w:t>
            </w:r>
            <w:r w:rsidR="00ED5DDC" w:rsidRPr="00273A73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</w:t>
            </w:r>
          </w:p>
          <w:p w14:paraId="3D40D658" w14:textId="35DBC36B" w:rsidR="00A520CC" w:rsidRPr="00F55DD8" w:rsidRDefault="00A520CC" w:rsidP="00C743D2">
            <w:pP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860049968" w:edGrp="everyone"/>
            <w:permEnd w:id="860049968"/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4377BFEE" w14:textId="77777777" w:rsidR="00C743D2" w:rsidRDefault="00C743D2" w:rsidP="002A52E8">
            <w:pPr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</w:pPr>
          </w:p>
          <w:p w14:paraId="49949A6E" w14:textId="77777777" w:rsidR="00C743D2" w:rsidRDefault="00C743D2" w:rsidP="002A52E8">
            <w:pPr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</w:pPr>
          </w:p>
          <w:p w14:paraId="7680DE0B" w14:textId="1A1F9B46" w:rsidR="00C743D2" w:rsidRDefault="00C743D2" w:rsidP="00C743D2">
            <w:pPr>
              <w:jc w:val="right"/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</w:pPr>
            <w:r w:rsidRPr="046B6197"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  <w:t>Reporting period: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9A076E0" w14:textId="50BB62F1" w:rsidR="00C743D2" w:rsidRPr="001D4D21" w:rsidRDefault="0058345F" w:rsidP="0094378C">
            <w:pPr>
              <w:pBdr>
                <w:right w:val="single" w:sz="4" w:space="4" w:color="auto"/>
              </w:pBd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11201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1931533" w:edGrp="everyone"/>
                <w:r w:rsidR="00D225E6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2121931533"/>
              </w:sdtContent>
            </w:sdt>
            <w:r w:rsidR="00C743D2" w:rsidRPr="001D4D2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Week 1 (October 13th – 19th)</w:t>
            </w:r>
          </w:p>
          <w:p w14:paraId="2BFD4A1D" w14:textId="5101C0F5" w:rsidR="00C743D2" w:rsidRPr="001D4D21" w:rsidRDefault="0058345F" w:rsidP="0094378C">
            <w:pPr>
              <w:pBdr>
                <w:right w:val="single" w:sz="4" w:space="4" w:color="auto"/>
              </w:pBd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-12727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916958" w:edGrp="everyone"/>
                <w:r w:rsidR="00D225E6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105916958"/>
              </w:sdtContent>
            </w:sdt>
            <w:r w:rsidR="00C743D2" w:rsidRPr="001D4D2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Week 2 (October 20th – 26th)</w:t>
            </w:r>
          </w:p>
          <w:p w14:paraId="2F11131A" w14:textId="209F82FB" w:rsidR="00C743D2" w:rsidRPr="001D4D21" w:rsidRDefault="0058345F" w:rsidP="0094378C">
            <w:pPr>
              <w:pBdr>
                <w:right w:val="single" w:sz="4" w:space="4" w:color="auto"/>
              </w:pBdr>
              <w:spacing w:line="259" w:lineRule="auto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69936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131632" w:edGrp="everyone"/>
                <w:r w:rsidR="002E7C52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1465131632"/>
              </w:sdtContent>
            </w:sdt>
            <w:r w:rsidR="00C743D2" w:rsidRPr="001D4D2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Week 3 (October 27th-November 2nd)</w:t>
            </w:r>
          </w:p>
          <w:p w14:paraId="24B4B45B" w14:textId="7DC1E903" w:rsidR="00C743D2" w:rsidRPr="00043018" w:rsidRDefault="0058345F" w:rsidP="0094378C">
            <w:pPr>
              <w:pBdr>
                <w:right w:val="single" w:sz="4" w:space="4" w:color="auto"/>
              </w:pBdr>
            </w:pPr>
            <w:sdt>
              <w:sdtPr>
                <w:rPr>
                  <w:rFonts w:ascii="Franklin Gothic Book" w:eastAsia="Franklin Gothic Book" w:hAnsi="Franklin Gothic Book" w:cs="Franklin Gothic Book"/>
                  <w:color w:val="000000" w:themeColor="text1"/>
                </w:rPr>
                <w:id w:val="42260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2909461" w:edGrp="everyone"/>
                <w:r w:rsidR="002E7C52">
                  <w:rPr>
                    <w:rFonts w:ascii="MS Gothic" w:eastAsia="MS Gothic" w:hAnsi="MS Gothic" w:cs="Franklin Gothic Book" w:hint="eastAsia"/>
                    <w:color w:val="000000" w:themeColor="text1"/>
                  </w:rPr>
                  <w:t>☐</w:t>
                </w:r>
                <w:permEnd w:id="762909461"/>
              </w:sdtContent>
            </w:sdt>
            <w:r w:rsidR="00C743D2" w:rsidRPr="001D4D21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 xml:space="preserve"> Week 4 (November 3rd-9th)</w:t>
            </w:r>
          </w:p>
        </w:tc>
      </w:tr>
      <w:tr w:rsidR="00E07C4A" w:rsidRPr="00043018" w14:paraId="5229AE40" w14:textId="77777777" w:rsidTr="0094378C">
        <w:trPr>
          <w:trHeight w:val="422"/>
        </w:trPr>
        <w:tc>
          <w:tcPr>
            <w:tcW w:w="1975" w:type="dxa"/>
            <w:tcBorders>
              <w:right w:val="single" w:sz="4" w:space="0" w:color="auto"/>
            </w:tcBorders>
          </w:tcPr>
          <w:p w14:paraId="2D8D4AC1" w14:textId="2F78625E" w:rsidR="004B2224" w:rsidRPr="0055510B" w:rsidRDefault="00202E56" w:rsidP="40657131">
            <w:pPr>
              <w:jc w:val="center"/>
              <w:rPr>
                <w:rFonts w:ascii="Franklin Gothic Book" w:eastAsia="Franklin Gothic Book" w:hAnsi="Franklin Gothic Book" w:cs="Franklin Gothic Book"/>
                <w:b/>
                <w:bCs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b/>
                <w:color w:val="000000" w:themeColor="text1"/>
              </w:rPr>
              <w:t>Name</w:t>
            </w:r>
          </w:p>
        </w:tc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DD3" w14:textId="137F9BB9" w:rsidR="00503C4E" w:rsidRPr="00ED5DDC" w:rsidRDefault="00503C4E" w:rsidP="00A168D1">
            <w:pPr>
              <w:spacing w:line="259" w:lineRule="auto"/>
              <w:rPr>
                <w:rFonts w:ascii="Franklin Gothic Book" w:eastAsia="Franklin Gothic Book" w:hAnsi="Franklin Gothic Book" w:cs="Franklin Gothic Book"/>
                <w:bCs/>
                <w:color w:val="000000" w:themeColor="text1"/>
              </w:rPr>
            </w:pPr>
            <w:permStart w:id="1572172426" w:edGrp="everyone"/>
            <w:permEnd w:id="1572172426"/>
          </w:p>
        </w:tc>
      </w:tr>
    </w:tbl>
    <w:p w14:paraId="54E82965" w14:textId="13D9BC72" w:rsidR="00030840" w:rsidRPr="00B92559" w:rsidRDefault="00030840" w:rsidP="00D84DAE">
      <w:pPr>
        <w:ind w:left="720"/>
        <w:rPr>
          <w:rFonts w:ascii="Franklin Gothic Medium" w:eastAsia="Franklin Gothic Medium" w:hAnsi="Franklin Gothic Medium" w:cs="Franklin Gothic Medium"/>
          <w:b/>
          <w:color w:val="000000" w:themeColor="text1"/>
          <w:sz w:val="6"/>
          <w:szCs w:val="6"/>
        </w:rPr>
      </w:pPr>
    </w:p>
    <w:p w14:paraId="23C91C33" w14:textId="42A6DC18" w:rsidR="0070788F" w:rsidRPr="002B5A20" w:rsidRDefault="0070788F" w:rsidP="40657131">
      <w:pPr>
        <w:spacing w:after="0"/>
        <w:ind w:left="720"/>
        <w:jc w:val="center"/>
        <w:rPr>
          <w:rFonts w:ascii="Franklin Gothic Medium" w:eastAsia="Franklin Gothic Medium" w:hAnsi="Franklin Gothic Medium" w:cs="Franklin Gothic Medium"/>
          <w:b/>
          <w:color w:val="000000" w:themeColor="text1"/>
          <w:sz w:val="24"/>
          <w:szCs w:val="24"/>
        </w:rPr>
      </w:pPr>
      <w:r w:rsidRPr="002B5A20">
        <w:rPr>
          <w:rFonts w:ascii="Franklin Gothic Medium" w:eastAsia="Franklin Gothic Medium" w:hAnsi="Franklin Gothic Medium" w:cs="Franklin Gothic Medium"/>
          <w:b/>
          <w:color w:val="000000" w:themeColor="text1"/>
          <w:sz w:val="24"/>
          <w:szCs w:val="24"/>
        </w:rPr>
        <w:t>Time spent per activity (report time in 15-minute increments</w:t>
      </w:r>
      <w:r w:rsidR="0093474A">
        <w:rPr>
          <w:rFonts w:ascii="Franklin Gothic Medium" w:eastAsia="Franklin Gothic Medium" w:hAnsi="Franklin Gothic Medium" w:cs="Franklin Gothic Medium"/>
          <w:b/>
          <w:color w:val="000000" w:themeColor="text1"/>
          <w:sz w:val="24"/>
          <w:szCs w:val="24"/>
        </w:rPr>
        <w:t>, as fractions of an hour</w:t>
      </w:r>
      <w:r w:rsidRPr="002B5A20">
        <w:rPr>
          <w:rFonts w:ascii="Franklin Gothic Medium" w:eastAsia="Franklin Gothic Medium" w:hAnsi="Franklin Gothic Medium" w:cs="Franklin Gothic Medium"/>
          <w:b/>
          <w:color w:val="000000" w:themeColor="text1"/>
          <w:sz w:val="24"/>
          <w:szCs w:val="24"/>
        </w:rPr>
        <w:t>)</w:t>
      </w:r>
    </w:p>
    <w:tbl>
      <w:tblPr>
        <w:tblStyle w:val="PlainTable1"/>
        <w:tblW w:w="12983" w:type="dxa"/>
        <w:tblLayout w:type="fixed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1319"/>
        <w:gridCol w:w="1296"/>
        <w:gridCol w:w="1296"/>
        <w:gridCol w:w="1296"/>
        <w:gridCol w:w="1358"/>
        <w:gridCol w:w="1234"/>
        <w:gridCol w:w="1296"/>
        <w:gridCol w:w="1296"/>
        <w:gridCol w:w="1394"/>
        <w:gridCol w:w="1198"/>
      </w:tblGrid>
      <w:tr w:rsidR="00893785" w14:paraId="1C51D50C" w14:textId="77777777" w:rsidTr="00C5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A0A0412" w14:textId="6F39F331" w:rsidR="00893785" w:rsidRPr="001A5A74" w:rsidRDefault="00893785" w:rsidP="00893785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</w:pPr>
            <w:bookmarkStart w:id="0" w:name="Activity"/>
            <w:r w:rsidRPr="046B6197"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Da</w:t>
            </w:r>
            <w:r>
              <w:rPr>
                <w:rFonts w:ascii="Franklin Gothic Book" w:eastAsia="Franklin Gothic Book" w:hAnsi="Franklin Gothic Book" w:cs="Franklin Gothic Book"/>
                <w:color w:val="000000" w:themeColor="text1"/>
              </w:rPr>
              <w:t>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D4AF9F0" w14:textId="13E4F8FD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Hours worked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32609" w14:textId="685FBAF4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Recovery Coaching 1-on-1 Session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E36F" w14:textId="3B94071F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Recovery Coaching 1-on-1 Session: Preparation/ Follow-up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140F" w14:textId="53BA0F43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Recovery Coaching 1-on-1 Session</w:t>
            </w:r>
            <w:r w:rsidR="00C50C4C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:</w:t>
            </w: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 xml:space="preserve"> Administrative Tasks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E4B27" w14:textId="504054EC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Recovery Coaching 1-on-1 Session: Travel Time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10D9" w14:textId="4F06BECB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Group Facilitation and Resource Provision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5470" w14:textId="50D26283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Recovery Center Programming (non-Recovery Coaching)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0D0D" w14:textId="321A2397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Administrative Tasks (non-Recovery Coaching)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E86AF" w14:textId="2FD43631" w:rsidR="00893785" w:rsidRPr="008934B1" w:rsidRDefault="00893785" w:rsidP="008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</w:pPr>
            <w:r w:rsidRPr="008934B1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  <w:sz w:val="20"/>
                <w:szCs w:val="20"/>
              </w:rPr>
              <w:t>RCED Shift Standby</w:t>
            </w:r>
          </w:p>
        </w:tc>
      </w:tr>
      <w:tr w:rsidR="00D501CA" w14:paraId="5CEA3BF3" w14:textId="77777777" w:rsidTr="00D501C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A68CBF" w14:textId="52CF743A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</w:rPr>
            </w:pPr>
            <w:r w:rsidRPr="001A5A74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S</w:t>
            </w:r>
            <w:r w:rsidR="00B43AED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7256A5" w14:textId="235849B2" w:rsidR="00D501CA" w:rsidRPr="00123BF9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1728472096" w:edGrp="everyone"/>
            <w:permEnd w:id="172847209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149" w14:textId="26CCB9EC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72174195" w:edGrp="everyone"/>
            <w:permEnd w:id="17217419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569" w14:textId="79BE7C3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874192645" w:edGrp="everyone"/>
            <w:permEnd w:id="874192645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0975" w14:textId="676A5B66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353572471" w:edGrp="everyone"/>
            <w:permEnd w:id="353572471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EF4" w14:textId="0F79CC9B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910757856" w:edGrp="everyone"/>
            <w:permEnd w:id="91075785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21" w14:textId="5C10F787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187269875" w:edGrp="everyone"/>
            <w:permEnd w:id="118726987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537" w14:textId="31DD6664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662985961" w:edGrp="everyone"/>
            <w:permEnd w:id="662985961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99D" w14:textId="15ADEA8A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603297889" w:edGrp="everyone"/>
            <w:permEnd w:id="1603297889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1C37" w14:textId="489BE9AD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235574545" w:edGrp="everyone"/>
            <w:permEnd w:id="1235574545"/>
          </w:p>
        </w:tc>
      </w:tr>
      <w:tr w:rsidR="00D501CA" w14:paraId="69457C63" w14:textId="77777777" w:rsidTr="009F73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ACE8B" w14:textId="77777777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</w:rPr>
            </w:pPr>
            <w:r w:rsidRPr="001A5A74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2683D" w14:textId="64A5AD8C" w:rsidR="00D501CA" w:rsidRPr="00123BF9" w:rsidRDefault="00D501CA" w:rsidP="009F7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1551902604" w:edGrp="everyone"/>
            <w:permEnd w:id="155190260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B96A" w14:textId="6AF21893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803708041" w:edGrp="everyone"/>
            <w:permEnd w:id="18037080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D567" w14:textId="270AF8A8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259941091" w:edGrp="everyone"/>
            <w:permEnd w:id="1259941091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53F" w14:textId="2297725C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551185785" w:edGrp="everyone"/>
            <w:permEnd w:id="1551185785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789" w14:textId="3C018D53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738016370" w:edGrp="everyone"/>
            <w:permEnd w:id="738016370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9EB6" w14:textId="379A7830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997524864" w:edGrp="everyone"/>
            <w:permEnd w:id="99752486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5ABA" w14:textId="564F346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050295151" w:edGrp="everyone"/>
            <w:permEnd w:id="1050295151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444B" w14:textId="1BEFB714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109551275" w:edGrp="everyone"/>
            <w:permEnd w:id="1109551275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054" w14:textId="4A46DF42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873051075" w:edGrp="everyone"/>
            <w:permEnd w:id="1873051075"/>
          </w:p>
        </w:tc>
      </w:tr>
      <w:tr w:rsidR="00D501CA" w14:paraId="178AE2FA" w14:textId="77777777" w:rsidTr="009F73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C1D2CF" w14:textId="77777777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</w:rPr>
            </w:pPr>
            <w:r w:rsidRPr="001A5A74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T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117CF" w14:textId="337B6921" w:rsidR="00D501CA" w:rsidRPr="00123BF9" w:rsidRDefault="00D501CA" w:rsidP="009F7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2038846108" w:edGrp="everyone"/>
            <w:permEnd w:id="203884610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40E" w14:textId="5D918A81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024926903" w:edGrp="everyone"/>
            <w:permEnd w:id="102492690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04DF" w14:textId="592E3AC5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797211963" w:edGrp="everyone"/>
            <w:permEnd w:id="1797211963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A29" w14:textId="1E8B1841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856107892" w:edGrp="everyone"/>
            <w:permEnd w:id="856107892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6FF" w14:textId="1C81118D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986071579" w:edGrp="everyone"/>
            <w:permEnd w:id="98607157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EC7" w14:textId="2E916FF7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366634130" w:edGrp="everyone"/>
            <w:permEnd w:id="1366634130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86B2" w14:textId="6D7B4EF8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295526116" w:edGrp="everyone"/>
            <w:permEnd w:id="295526116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44FD" w14:textId="3EDADDC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62412875" w:edGrp="everyone"/>
            <w:permEnd w:id="62412875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E28" w14:textId="0DCAF9B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553728961" w:edGrp="everyone"/>
            <w:permEnd w:id="553728961"/>
          </w:p>
        </w:tc>
      </w:tr>
      <w:tr w:rsidR="00D501CA" w14:paraId="2106DE55" w14:textId="77777777" w:rsidTr="009F73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2609E" w14:textId="77777777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</w:rPr>
            </w:pPr>
            <w:r w:rsidRPr="001A5A74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17866" w14:textId="24A7CB1C" w:rsidR="00D501CA" w:rsidRPr="00123BF9" w:rsidRDefault="00D501CA" w:rsidP="009F7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341199423" w:edGrp="everyone"/>
            <w:permEnd w:id="34119942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337" w14:textId="7DF46A87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2013617257" w:edGrp="everyone"/>
            <w:permEnd w:id="2013617257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5DBB" w14:textId="0041F8DA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641832716" w:edGrp="everyone"/>
            <w:permEnd w:id="1641832716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A63A" w14:textId="56AE8570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769424793" w:edGrp="everyone"/>
            <w:permEnd w:id="1769424793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C9FF" w14:textId="48D2B675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452869066" w:edGrp="everyone"/>
            <w:permEnd w:id="145286906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E0E" w14:textId="6B842D82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133330444" w:edGrp="everyone"/>
            <w:permEnd w:id="113333044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9093" w14:textId="5AEDAFF5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619794" w:edGrp="everyone"/>
            <w:permEnd w:id="619794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7CC" w14:textId="5660CEE3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318136703" w:edGrp="everyone"/>
            <w:permEnd w:id="318136703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97D" w14:textId="06CBE01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726043751" w:edGrp="everyone"/>
            <w:permEnd w:id="1726043751"/>
          </w:p>
        </w:tc>
      </w:tr>
      <w:tr w:rsidR="00D501CA" w14:paraId="3A9F7586" w14:textId="77777777" w:rsidTr="009F73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C2844" w14:textId="77777777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</w:rPr>
            </w:pPr>
            <w:r w:rsidRPr="001A5A74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Th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173D2" w14:textId="6DEDB5BC" w:rsidR="00D501CA" w:rsidRPr="00123BF9" w:rsidRDefault="00D501CA" w:rsidP="009F7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1774540661" w:edGrp="everyone"/>
            <w:permEnd w:id="177454066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2530" w14:textId="3DC5F250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858988309" w:edGrp="everyone"/>
            <w:permEnd w:id="85898830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3D7" w14:textId="44103B76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004109056" w:edGrp="everyone"/>
            <w:permEnd w:id="1004109056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D41" w14:textId="772791C5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193036633" w:edGrp="everyone"/>
            <w:permEnd w:id="1193036633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1C2" w14:textId="44471CC5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764910402" w:edGrp="everyone"/>
            <w:permEnd w:id="176491040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F617" w14:textId="638018DF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2103592430" w:edGrp="everyone"/>
            <w:permEnd w:id="2103592430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871" w14:textId="4E63BE15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678828077" w:edGrp="everyone"/>
            <w:permEnd w:id="678828077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07C" w14:textId="65FA4CDE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2097416882" w:edGrp="everyone"/>
            <w:permEnd w:id="2097416882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100D" w14:textId="7D41F253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604448040" w:edGrp="everyone"/>
            <w:permEnd w:id="604448040"/>
          </w:p>
        </w:tc>
      </w:tr>
      <w:tr w:rsidR="00D501CA" w14:paraId="712239A5" w14:textId="77777777" w:rsidTr="009F73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6C755E" w14:textId="77777777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</w:rPr>
            </w:pPr>
            <w:r w:rsidRPr="001A5A74"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F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F48E6" w14:textId="7B6F3104" w:rsidR="00D501CA" w:rsidRPr="00123BF9" w:rsidRDefault="00D501CA" w:rsidP="009F7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352544321" w:edGrp="everyone"/>
            <w:permEnd w:id="35254432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90C6" w14:textId="6D9EAD67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418080154" w:edGrp="everyone"/>
            <w:permEnd w:id="41808015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C104" w14:textId="12E4C678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2096441586" w:edGrp="everyone"/>
            <w:permEnd w:id="2096441586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7C0F" w14:textId="580D578E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519268765" w:edGrp="everyone"/>
            <w:permEnd w:id="1519268765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41D6" w14:textId="01A5FDFC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831783132" w:edGrp="everyone"/>
            <w:permEnd w:id="8317831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8847" w14:textId="47BEE6B8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709455463" w:edGrp="everyone"/>
            <w:permEnd w:id="70945546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0E51" w14:textId="44568F2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596547534" w:edGrp="everyone"/>
            <w:permEnd w:id="1596547534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2373" w14:textId="5FEA8E00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748838929" w:edGrp="everyone"/>
            <w:permEnd w:id="748838929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CD72" w14:textId="5314CC32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272665939" w:edGrp="everyone"/>
            <w:permEnd w:id="1272665939"/>
          </w:p>
        </w:tc>
      </w:tr>
      <w:tr w:rsidR="00D501CA" w14:paraId="0FA0B172" w14:textId="77777777" w:rsidTr="009F7396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F831C" w14:textId="56B9A6CF" w:rsidR="00D501CA" w:rsidRPr="001A5A74" w:rsidRDefault="00D501CA" w:rsidP="00D501CA">
            <w:pPr>
              <w:jc w:val="center"/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bCs w:val="0"/>
                <w:color w:val="000000" w:themeColor="text1"/>
              </w:rPr>
              <w:t>Sa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5CAF3" w14:textId="7EA7F1A0" w:rsidR="00D501CA" w:rsidRPr="00123BF9" w:rsidRDefault="00D501CA" w:rsidP="009F7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  <w:color w:val="000000" w:themeColor="text1"/>
              </w:rPr>
            </w:pPr>
            <w:permStart w:id="1066612547" w:edGrp="everyone"/>
            <w:permEnd w:id="1066612547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96D5" w14:textId="0986423E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756558324" w:edGrp="everyone"/>
            <w:permEnd w:id="75655832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38F3" w14:textId="28E58E06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823859415" w:edGrp="everyone"/>
            <w:permEnd w:id="823859415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BEBD" w14:textId="23DB234A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250560045" w:edGrp="everyone"/>
            <w:permEnd w:id="250560045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0E5" w14:textId="3591579E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365591783" w:edGrp="everyone"/>
            <w:permEnd w:id="136559178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FC9" w14:textId="376EED46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1038620" w:edGrp="everyone"/>
            <w:permEnd w:id="11038620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FC2" w14:textId="2E275EDC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791951387" w:edGrp="everyone"/>
            <w:permEnd w:id="1791951387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D1DE" w14:textId="738771D8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304365034" w:edGrp="everyone"/>
            <w:permEnd w:id="1304365034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AEC" w14:textId="3E26DA09" w:rsidR="00D501CA" w:rsidRPr="00EF27D1" w:rsidRDefault="00D501CA" w:rsidP="00D50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Franklin Gothic Book" w:hAnsi="Franklin Gothic Book" w:cs="Franklin Gothic Book"/>
              </w:rPr>
            </w:pPr>
            <w:permStart w:id="1581540183" w:edGrp="everyone"/>
            <w:permEnd w:id="1581540183"/>
          </w:p>
        </w:tc>
      </w:tr>
      <w:bookmarkEnd w:id="0"/>
    </w:tbl>
    <w:p w14:paraId="1C27B70D" w14:textId="5F7DA242" w:rsidR="0853CF47" w:rsidRPr="008E3F2D" w:rsidRDefault="0853CF47" w:rsidP="00B50EB8">
      <w:pPr>
        <w:spacing w:before="240" w:after="240" w:line="240" w:lineRule="auto"/>
        <w:rPr>
          <w:sz w:val="6"/>
          <w:szCs w:val="6"/>
        </w:rPr>
      </w:pPr>
    </w:p>
    <w:sectPr w:rsidR="0853CF47" w:rsidRPr="008E3F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79F5" w14:textId="77777777" w:rsidR="00216873" w:rsidRDefault="00216873" w:rsidP="00475548">
      <w:pPr>
        <w:spacing w:after="0" w:line="240" w:lineRule="auto"/>
      </w:pPr>
      <w:r>
        <w:separator/>
      </w:r>
    </w:p>
  </w:endnote>
  <w:endnote w:type="continuationSeparator" w:id="0">
    <w:p w14:paraId="28BC6A45" w14:textId="77777777" w:rsidR="00216873" w:rsidRDefault="00216873" w:rsidP="00475548">
      <w:pPr>
        <w:spacing w:after="0" w:line="240" w:lineRule="auto"/>
      </w:pPr>
      <w:r>
        <w:continuationSeparator/>
      </w:r>
    </w:p>
  </w:endnote>
  <w:endnote w:type="continuationNotice" w:id="1">
    <w:p w14:paraId="0B07F858" w14:textId="77777777" w:rsidR="00216873" w:rsidRDefault="00216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83EC4" w14:textId="77777777" w:rsidR="00216873" w:rsidRDefault="00216873" w:rsidP="00475548">
      <w:pPr>
        <w:spacing w:after="0" w:line="240" w:lineRule="auto"/>
      </w:pPr>
      <w:r>
        <w:separator/>
      </w:r>
    </w:p>
  </w:footnote>
  <w:footnote w:type="continuationSeparator" w:id="0">
    <w:p w14:paraId="01134161" w14:textId="77777777" w:rsidR="00216873" w:rsidRDefault="00216873" w:rsidP="00475548">
      <w:pPr>
        <w:spacing w:after="0" w:line="240" w:lineRule="auto"/>
      </w:pPr>
      <w:r>
        <w:continuationSeparator/>
      </w:r>
    </w:p>
  </w:footnote>
  <w:footnote w:type="continuationNotice" w:id="1">
    <w:p w14:paraId="0F5D58A5" w14:textId="77777777" w:rsidR="00216873" w:rsidRDefault="002168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CF14"/>
    <w:multiLevelType w:val="hybridMultilevel"/>
    <w:tmpl w:val="6162643A"/>
    <w:lvl w:ilvl="0" w:tplc="326CDFBE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B47AE4">
      <w:start w:val="1"/>
      <w:numFmt w:val="lowerRoman"/>
      <w:lvlText w:val="%3."/>
      <w:lvlJc w:val="right"/>
      <w:pPr>
        <w:ind w:left="2160" w:hanging="180"/>
      </w:pPr>
    </w:lvl>
    <w:lvl w:ilvl="3" w:tplc="1C5442D2">
      <w:start w:val="1"/>
      <w:numFmt w:val="decimal"/>
      <w:lvlText w:val="%4."/>
      <w:lvlJc w:val="left"/>
      <w:pPr>
        <w:ind w:left="2880" w:hanging="360"/>
      </w:pPr>
    </w:lvl>
    <w:lvl w:ilvl="4" w:tplc="C848130A">
      <w:start w:val="1"/>
      <w:numFmt w:val="lowerLetter"/>
      <w:lvlText w:val="%5."/>
      <w:lvlJc w:val="left"/>
      <w:pPr>
        <w:ind w:left="3600" w:hanging="360"/>
      </w:pPr>
    </w:lvl>
    <w:lvl w:ilvl="5" w:tplc="B5806AC6">
      <w:start w:val="1"/>
      <w:numFmt w:val="lowerRoman"/>
      <w:lvlText w:val="%6."/>
      <w:lvlJc w:val="right"/>
      <w:pPr>
        <w:ind w:left="4320" w:hanging="180"/>
      </w:pPr>
    </w:lvl>
    <w:lvl w:ilvl="6" w:tplc="B2C84288">
      <w:start w:val="1"/>
      <w:numFmt w:val="decimal"/>
      <w:lvlText w:val="%7."/>
      <w:lvlJc w:val="left"/>
      <w:pPr>
        <w:ind w:left="5040" w:hanging="360"/>
      </w:pPr>
    </w:lvl>
    <w:lvl w:ilvl="7" w:tplc="AA7CDDB8">
      <w:start w:val="1"/>
      <w:numFmt w:val="lowerLetter"/>
      <w:lvlText w:val="%8."/>
      <w:lvlJc w:val="left"/>
      <w:pPr>
        <w:ind w:left="5760" w:hanging="360"/>
      </w:pPr>
    </w:lvl>
    <w:lvl w:ilvl="8" w:tplc="91ECB7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170A3"/>
    <w:multiLevelType w:val="hybridMultilevel"/>
    <w:tmpl w:val="F6826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33AE"/>
    <w:multiLevelType w:val="hybridMultilevel"/>
    <w:tmpl w:val="C8E8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1375"/>
    <w:multiLevelType w:val="hybridMultilevel"/>
    <w:tmpl w:val="D606390C"/>
    <w:lvl w:ilvl="0" w:tplc="497A243E">
      <w:start w:val="1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3CF2"/>
    <w:multiLevelType w:val="hybridMultilevel"/>
    <w:tmpl w:val="9F9E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D1468"/>
    <w:multiLevelType w:val="hybridMultilevel"/>
    <w:tmpl w:val="265C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A25"/>
    <w:multiLevelType w:val="hybridMultilevel"/>
    <w:tmpl w:val="636A4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481CA7"/>
    <w:multiLevelType w:val="hybridMultilevel"/>
    <w:tmpl w:val="B800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590BCC"/>
    <w:multiLevelType w:val="hybridMultilevel"/>
    <w:tmpl w:val="2730B5D4"/>
    <w:lvl w:ilvl="0" w:tplc="B066E32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701AC"/>
    <w:multiLevelType w:val="hybridMultilevel"/>
    <w:tmpl w:val="A4BC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384370">
    <w:abstractNumId w:val="0"/>
  </w:num>
  <w:num w:numId="2" w16cid:durableId="750585278">
    <w:abstractNumId w:val="7"/>
  </w:num>
  <w:num w:numId="3" w16cid:durableId="1466696259">
    <w:abstractNumId w:val="6"/>
  </w:num>
  <w:num w:numId="4" w16cid:durableId="1201626372">
    <w:abstractNumId w:val="3"/>
  </w:num>
  <w:num w:numId="5" w16cid:durableId="836385212">
    <w:abstractNumId w:val="8"/>
  </w:num>
  <w:num w:numId="6" w16cid:durableId="1597977246">
    <w:abstractNumId w:val="1"/>
  </w:num>
  <w:num w:numId="7" w16cid:durableId="898050885">
    <w:abstractNumId w:val="2"/>
  </w:num>
  <w:num w:numId="8" w16cid:durableId="170991920">
    <w:abstractNumId w:val="9"/>
  </w:num>
  <w:num w:numId="9" w16cid:durableId="661010494">
    <w:abstractNumId w:val="5"/>
  </w:num>
  <w:num w:numId="10" w16cid:durableId="17257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LQoRNmAkS2yOOz8PXu9cs8jJqv5X0OEriE+z/0DHl/gW+k7z4lxmawzJotIYQuo9inxl8HS8vbSNz8MFHKVxhw==" w:salt="LgK3oh45uSyvh2pLHr6c3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4AD0E"/>
    <w:rsid w:val="00001386"/>
    <w:rsid w:val="00001989"/>
    <w:rsid w:val="00001ABF"/>
    <w:rsid w:val="00004741"/>
    <w:rsid w:val="00007E11"/>
    <w:rsid w:val="00010587"/>
    <w:rsid w:val="00014331"/>
    <w:rsid w:val="000146EC"/>
    <w:rsid w:val="0001514D"/>
    <w:rsid w:val="00020D1C"/>
    <w:rsid w:val="000229E1"/>
    <w:rsid w:val="00024637"/>
    <w:rsid w:val="00026AA2"/>
    <w:rsid w:val="00030840"/>
    <w:rsid w:val="00034F4A"/>
    <w:rsid w:val="00043018"/>
    <w:rsid w:val="00044635"/>
    <w:rsid w:val="00044B0C"/>
    <w:rsid w:val="00047079"/>
    <w:rsid w:val="00051F10"/>
    <w:rsid w:val="00051FA8"/>
    <w:rsid w:val="00055264"/>
    <w:rsid w:val="0005637D"/>
    <w:rsid w:val="00060012"/>
    <w:rsid w:val="00060D16"/>
    <w:rsid w:val="00061023"/>
    <w:rsid w:val="00061D08"/>
    <w:rsid w:val="00062A79"/>
    <w:rsid w:val="000631C1"/>
    <w:rsid w:val="00064606"/>
    <w:rsid w:val="00065C67"/>
    <w:rsid w:val="00065C6E"/>
    <w:rsid w:val="00072A0A"/>
    <w:rsid w:val="0007409B"/>
    <w:rsid w:val="00076475"/>
    <w:rsid w:val="0007664D"/>
    <w:rsid w:val="00077C2A"/>
    <w:rsid w:val="00077F3B"/>
    <w:rsid w:val="0008155F"/>
    <w:rsid w:val="00081C35"/>
    <w:rsid w:val="0008289D"/>
    <w:rsid w:val="000836A9"/>
    <w:rsid w:val="00084600"/>
    <w:rsid w:val="00085C71"/>
    <w:rsid w:val="00086DA8"/>
    <w:rsid w:val="00087168"/>
    <w:rsid w:val="000902FD"/>
    <w:rsid w:val="000933EF"/>
    <w:rsid w:val="00097DF0"/>
    <w:rsid w:val="000A2F82"/>
    <w:rsid w:val="000A56E6"/>
    <w:rsid w:val="000A5961"/>
    <w:rsid w:val="000A74DD"/>
    <w:rsid w:val="000B0FA7"/>
    <w:rsid w:val="000B1462"/>
    <w:rsid w:val="000B24F1"/>
    <w:rsid w:val="000B4010"/>
    <w:rsid w:val="000B40F8"/>
    <w:rsid w:val="000B448A"/>
    <w:rsid w:val="000B6764"/>
    <w:rsid w:val="000C1357"/>
    <w:rsid w:val="000C2174"/>
    <w:rsid w:val="000C409F"/>
    <w:rsid w:val="000C464C"/>
    <w:rsid w:val="000C5172"/>
    <w:rsid w:val="000C5CDE"/>
    <w:rsid w:val="000C73FE"/>
    <w:rsid w:val="000D15F2"/>
    <w:rsid w:val="000D1612"/>
    <w:rsid w:val="000D1F89"/>
    <w:rsid w:val="000D25ED"/>
    <w:rsid w:val="000D4C82"/>
    <w:rsid w:val="000D5A8F"/>
    <w:rsid w:val="000D6024"/>
    <w:rsid w:val="000D7C60"/>
    <w:rsid w:val="000E1765"/>
    <w:rsid w:val="000E25C4"/>
    <w:rsid w:val="000E621A"/>
    <w:rsid w:val="000E69C2"/>
    <w:rsid w:val="000E7555"/>
    <w:rsid w:val="000F40AB"/>
    <w:rsid w:val="00100E5C"/>
    <w:rsid w:val="001033DD"/>
    <w:rsid w:val="00104681"/>
    <w:rsid w:val="0011156D"/>
    <w:rsid w:val="00114DF9"/>
    <w:rsid w:val="001153F0"/>
    <w:rsid w:val="00115B55"/>
    <w:rsid w:val="00116737"/>
    <w:rsid w:val="001234D4"/>
    <w:rsid w:val="00123BF9"/>
    <w:rsid w:val="001302D9"/>
    <w:rsid w:val="00132ED4"/>
    <w:rsid w:val="00135DA6"/>
    <w:rsid w:val="00135E28"/>
    <w:rsid w:val="00140D20"/>
    <w:rsid w:val="00142618"/>
    <w:rsid w:val="001434E2"/>
    <w:rsid w:val="001440B4"/>
    <w:rsid w:val="00145F91"/>
    <w:rsid w:val="00147462"/>
    <w:rsid w:val="0015188F"/>
    <w:rsid w:val="00153ADD"/>
    <w:rsid w:val="00154486"/>
    <w:rsid w:val="00154EC4"/>
    <w:rsid w:val="00155BFF"/>
    <w:rsid w:val="00155E2E"/>
    <w:rsid w:val="00157A4A"/>
    <w:rsid w:val="0016095F"/>
    <w:rsid w:val="00160BEA"/>
    <w:rsid w:val="00160F31"/>
    <w:rsid w:val="0016545F"/>
    <w:rsid w:val="00172971"/>
    <w:rsid w:val="001731DF"/>
    <w:rsid w:val="001744D5"/>
    <w:rsid w:val="00174B2A"/>
    <w:rsid w:val="00175D9C"/>
    <w:rsid w:val="001818BA"/>
    <w:rsid w:val="001820E3"/>
    <w:rsid w:val="00182385"/>
    <w:rsid w:val="00183323"/>
    <w:rsid w:val="00183B83"/>
    <w:rsid w:val="0018471A"/>
    <w:rsid w:val="001938A2"/>
    <w:rsid w:val="00193C0D"/>
    <w:rsid w:val="00193C67"/>
    <w:rsid w:val="00193FF8"/>
    <w:rsid w:val="001959FF"/>
    <w:rsid w:val="00196CF0"/>
    <w:rsid w:val="00196EE5"/>
    <w:rsid w:val="0019780D"/>
    <w:rsid w:val="001A02E5"/>
    <w:rsid w:val="001A26E3"/>
    <w:rsid w:val="001A5502"/>
    <w:rsid w:val="001A5A74"/>
    <w:rsid w:val="001A6FCA"/>
    <w:rsid w:val="001B4357"/>
    <w:rsid w:val="001B5C8C"/>
    <w:rsid w:val="001B637C"/>
    <w:rsid w:val="001C0023"/>
    <w:rsid w:val="001C01EF"/>
    <w:rsid w:val="001C081A"/>
    <w:rsid w:val="001C25E6"/>
    <w:rsid w:val="001C47A9"/>
    <w:rsid w:val="001C64A4"/>
    <w:rsid w:val="001C66E1"/>
    <w:rsid w:val="001C6A25"/>
    <w:rsid w:val="001C774E"/>
    <w:rsid w:val="001D0519"/>
    <w:rsid w:val="001D438F"/>
    <w:rsid w:val="001D4D21"/>
    <w:rsid w:val="001D55FC"/>
    <w:rsid w:val="001E3282"/>
    <w:rsid w:val="001E3C48"/>
    <w:rsid w:val="001F021E"/>
    <w:rsid w:val="001F0C4E"/>
    <w:rsid w:val="001F3B7B"/>
    <w:rsid w:val="001F496C"/>
    <w:rsid w:val="001F4B2F"/>
    <w:rsid w:val="00200229"/>
    <w:rsid w:val="00200FBA"/>
    <w:rsid w:val="00202E56"/>
    <w:rsid w:val="0020322B"/>
    <w:rsid w:val="00203678"/>
    <w:rsid w:val="002076C3"/>
    <w:rsid w:val="002111CB"/>
    <w:rsid w:val="00212B7D"/>
    <w:rsid w:val="00212F3E"/>
    <w:rsid w:val="002145BA"/>
    <w:rsid w:val="00215571"/>
    <w:rsid w:val="00216873"/>
    <w:rsid w:val="00221210"/>
    <w:rsid w:val="00221783"/>
    <w:rsid w:val="0022296A"/>
    <w:rsid w:val="0022547D"/>
    <w:rsid w:val="0023162E"/>
    <w:rsid w:val="00233687"/>
    <w:rsid w:val="00235455"/>
    <w:rsid w:val="00240B63"/>
    <w:rsid w:val="00244DEE"/>
    <w:rsid w:val="0024781E"/>
    <w:rsid w:val="00247B52"/>
    <w:rsid w:val="00252974"/>
    <w:rsid w:val="00252B2A"/>
    <w:rsid w:val="00253D01"/>
    <w:rsid w:val="00255475"/>
    <w:rsid w:val="002559DE"/>
    <w:rsid w:val="00260CAC"/>
    <w:rsid w:val="00263238"/>
    <w:rsid w:val="00271C3E"/>
    <w:rsid w:val="00273A73"/>
    <w:rsid w:val="00273A95"/>
    <w:rsid w:val="00274474"/>
    <w:rsid w:val="00274C16"/>
    <w:rsid w:val="00277322"/>
    <w:rsid w:val="00277D14"/>
    <w:rsid w:val="00280480"/>
    <w:rsid w:val="002806B7"/>
    <w:rsid w:val="0028218A"/>
    <w:rsid w:val="00283BF5"/>
    <w:rsid w:val="00284EBD"/>
    <w:rsid w:val="00285548"/>
    <w:rsid w:val="0028576E"/>
    <w:rsid w:val="002870AD"/>
    <w:rsid w:val="00290233"/>
    <w:rsid w:val="0029270C"/>
    <w:rsid w:val="00292C97"/>
    <w:rsid w:val="00293B92"/>
    <w:rsid w:val="002A1ACF"/>
    <w:rsid w:val="002A35FC"/>
    <w:rsid w:val="002A52E8"/>
    <w:rsid w:val="002B4F0D"/>
    <w:rsid w:val="002B5A20"/>
    <w:rsid w:val="002B5B56"/>
    <w:rsid w:val="002B5E82"/>
    <w:rsid w:val="002B62CE"/>
    <w:rsid w:val="002C0DC5"/>
    <w:rsid w:val="002C26EF"/>
    <w:rsid w:val="002C3164"/>
    <w:rsid w:val="002C3A0A"/>
    <w:rsid w:val="002C4777"/>
    <w:rsid w:val="002C77F1"/>
    <w:rsid w:val="002D1316"/>
    <w:rsid w:val="002D1EE1"/>
    <w:rsid w:val="002D722B"/>
    <w:rsid w:val="002D77D0"/>
    <w:rsid w:val="002D7FBD"/>
    <w:rsid w:val="002E3148"/>
    <w:rsid w:val="002E377F"/>
    <w:rsid w:val="002E3CEA"/>
    <w:rsid w:val="002E5254"/>
    <w:rsid w:val="002E7ACE"/>
    <w:rsid w:val="002E7C52"/>
    <w:rsid w:val="002F19C8"/>
    <w:rsid w:val="002F1A69"/>
    <w:rsid w:val="002F1F67"/>
    <w:rsid w:val="002F5A34"/>
    <w:rsid w:val="002F6207"/>
    <w:rsid w:val="0030429D"/>
    <w:rsid w:val="0030448E"/>
    <w:rsid w:val="00304519"/>
    <w:rsid w:val="003054E7"/>
    <w:rsid w:val="003104E0"/>
    <w:rsid w:val="003209A3"/>
    <w:rsid w:val="00320B9E"/>
    <w:rsid w:val="0032219B"/>
    <w:rsid w:val="00330F35"/>
    <w:rsid w:val="003315AA"/>
    <w:rsid w:val="00333492"/>
    <w:rsid w:val="0033E699"/>
    <w:rsid w:val="00342134"/>
    <w:rsid w:val="003424AD"/>
    <w:rsid w:val="00343E51"/>
    <w:rsid w:val="003461D0"/>
    <w:rsid w:val="00347826"/>
    <w:rsid w:val="0035127E"/>
    <w:rsid w:val="00351952"/>
    <w:rsid w:val="0035347D"/>
    <w:rsid w:val="00355973"/>
    <w:rsid w:val="003607B8"/>
    <w:rsid w:val="00363DE1"/>
    <w:rsid w:val="003664B9"/>
    <w:rsid w:val="003666F3"/>
    <w:rsid w:val="00367ABB"/>
    <w:rsid w:val="00370CAF"/>
    <w:rsid w:val="003718E3"/>
    <w:rsid w:val="00374023"/>
    <w:rsid w:val="00374F94"/>
    <w:rsid w:val="00376102"/>
    <w:rsid w:val="00376184"/>
    <w:rsid w:val="00377B4D"/>
    <w:rsid w:val="0038037B"/>
    <w:rsid w:val="003804FE"/>
    <w:rsid w:val="00380573"/>
    <w:rsid w:val="00380640"/>
    <w:rsid w:val="00381837"/>
    <w:rsid w:val="00383457"/>
    <w:rsid w:val="00383B6A"/>
    <w:rsid w:val="00385DFC"/>
    <w:rsid w:val="0038685B"/>
    <w:rsid w:val="00393FA5"/>
    <w:rsid w:val="0039597B"/>
    <w:rsid w:val="00395A19"/>
    <w:rsid w:val="00395DBA"/>
    <w:rsid w:val="00396B05"/>
    <w:rsid w:val="003A321C"/>
    <w:rsid w:val="003A3CF7"/>
    <w:rsid w:val="003A4DBB"/>
    <w:rsid w:val="003A6C7F"/>
    <w:rsid w:val="003A7180"/>
    <w:rsid w:val="003B758A"/>
    <w:rsid w:val="003C0353"/>
    <w:rsid w:val="003C3265"/>
    <w:rsid w:val="003C3BB3"/>
    <w:rsid w:val="003D00EF"/>
    <w:rsid w:val="003D2298"/>
    <w:rsid w:val="003D2B5D"/>
    <w:rsid w:val="003D2F0B"/>
    <w:rsid w:val="003D3BE7"/>
    <w:rsid w:val="003D591D"/>
    <w:rsid w:val="003D7F56"/>
    <w:rsid w:val="003E20AE"/>
    <w:rsid w:val="003E20F4"/>
    <w:rsid w:val="003E5582"/>
    <w:rsid w:val="003E57E1"/>
    <w:rsid w:val="003F0633"/>
    <w:rsid w:val="003F0CCE"/>
    <w:rsid w:val="003F10C0"/>
    <w:rsid w:val="003F5356"/>
    <w:rsid w:val="003F5A14"/>
    <w:rsid w:val="003F7AA7"/>
    <w:rsid w:val="003F7AB7"/>
    <w:rsid w:val="00400AAD"/>
    <w:rsid w:val="00401736"/>
    <w:rsid w:val="00401922"/>
    <w:rsid w:val="00403060"/>
    <w:rsid w:val="00403A6A"/>
    <w:rsid w:val="00406263"/>
    <w:rsid w:val="004113C6"/>
    <w:rsid w:val="00412062"/>
    <w:rsid w:val="0041396B"/>
    <w:rsid w:val="00413D12"/>
    <w:rsid w:val="004168E3"/>
    <w:rsid w:val="004218BE"/>
    <w:rsid w:val="00421A06"/>
    <w:rsid w:val="00425B17"/>
    <w:rsid w:val="0042623D"/>
    <w:rsid w:val="004265CB"/>
    <w:rsid w:val="004272D7"/>
    <w:rsid w:val="004311E2"/>
    <w:rsid w:val="00431E8B"/>
    <w:rsid w:val="00433842"/>
    <w:rsid w:val="00440719"/>
    <w:rsid w:val="0044276A"/>
    <w:rsid w:val="004470E1"/>
    <w:rsid w:val="00447C69"/>
    <w:rsid w:val="004531CE"/>
    <w:rsid w:val="00453F5E"/>
    <w:rsid w:val="00454911"/>
    <w:rsid w:val="00454C6F"/>
    <w:rsid w:val="00455A1C"/>
    <w:rsid w:val="00455A96"/>
    <w:rsid w:val="00462B11"/>
    <w:rsid w:val="00463B1D"/>
    <w:rsid w:val="0046580A"/>
    <w:rsid w:val="0047477B"/>
    <w:rsid w:val="00475548"/>
    <w:rsid w:val="004758C5"/>
    <w:rsid w:val="004768C3"/>
    <w:rsid w:val="00476F7E"/>
    <w:rsid w:val="00477CD6"/>
    <w:rsid w:val="00480E6D"/>
    <w:rsid w:val="00481DD0"/>
    <w:rsid w:val="004829F7"/>
    <w:rsid w:val="00483310"/>
    <w:rsid w:val="00486784"/>
    <w:rsid w:val="004900E7"/>
    <w:rsid w:val="0049133C"/>
    <w:rsid w:val="00492ED6"/>
    <w:rsid w:val="00492EF6"/>
    <w:rsid w:val="00493723"/>
    <w:rsid w:val="004967F2"/>
    <w:rsid w:val="004A1F9E"/>
    <w:rsid w:val="004A22DC"/>
    <w:rsid w:val="004A303C"/>
    <w:rsid w:val="004A333F"/>
    <w:rsid w:val="004A5D80"/>
    <w:rsid w:val="004A69CE"/>
    <w:rsid w:val="004A756E"/>
    <w:rsid w:val="004B16C7"/>
    <w:rsid w:val="004B2224"/>
    <w:rsid w:val="004B3AAA"/>
    <w:rsid w:val="004B436C"/>
    <w:rsid w:val="004B49D9"/>
    <w:rsid w:val="004B4CB6"/>
    <w:rsid w:val="004B50E7"/>
    <w:rsid w:val="004B545E"/>
    <w:rsid w:val="004C0430"/>
    <w:rsid w:val="004C0E89"/>
    <w:rsid w:val="004C0FC6"/>
    <w:rsid w:val="004C1DB1"/>
    <w:rsid w:val="004C2645"/>
    <w:rsid w:val="004C2FA8"/>
    <w:rsid w:val="004C54C4"/>
    <w:rsid w:val="004C6D1F"/>
    <w:rsid w:val="004D065F"/>
    <w:rsid w:val="004D2088"/>
    <w:rsid w:val="004D37D6"/>
    <w:rsid w:val="004D441F"/>
    <w:rsid w:val="004D5A4E"/>
    <w:rsid w:val="004D6920"/>
    <w:rsid w:val="004D7B51"/>
    <w:rsid w:val="004E1459"/>
    <w:rsid w:val="004E32F8"/>
    <w:rsid w:val="004E6DF8"/>
    <w:rsid w:val="004F0BC4"/>
    <w:rsid w:val="004F4625"/>
    <w:rsid w:val="004F57F8"/>
    <w:rsid w:val="004F5EBB"/>
    <w:rsid w:val="004F60FD"/>
    <w:rsid w:val="004F61DC"/>
    <w:rsid w:val="00502556"/>
    <w:rsid w:val="005034CC"/>
    <w:rsid w:val="0050357A"/>
    <w:rsid w:val="00503C4E"/>
    <w:rsid w:val="005048B0"/>
    <w:rsid w:val="005128CB"/>
    <w:rsid w:val="0051603F"/>
    <w:rsid w:val="00517438"/>
    <w:rsid w:val="00520DD0"/>
    <w:rsid w:val="00521994"/>
    <w:rsid w:val="00522C32"/>
    <w:rsid w:val="00522FA5"/>
    <w:rsid w:val="00525774"/>
    <w:rsid w:val="00525FFD"/>
    <w:rsid w:val="00527C9D"/>
    <w:rsid w:val="0053019E"/>
    <w:rsid w:val="005304B0"/>
    <w:rsid w:val="005309C5"/>
    <w:rsid w:val="00531F32"/>
    <w:rsid w:val="00533C05"/>
    <w:rsid w:val="00534F27"/>
    <w:rsid w:val="0053521D"/>
    <w:rsid w:val="00535AB3"/>
    <w:rsid w:val="00535D25"/>
    <w:rsid w:val="00537D27"/>
    <w:rsid w:val="00540ED3"/>
    <w:rsid w:val="0054509A"/>
    <w:rsid w:val="005458F4"/>
    <w:rsid w:val="00547EBD"/>
    <w:rsid w:val="005525C5"/>
    <w:rsid w:val="00552811"/>
    <w:rsid w:val="005538C4"/>
    <w:rsid w:val="0055510B"/>
    <w:rsid w:val="0056019B"/>
    <w:rsid w:val="0056037B"/>
    <w:rsid w:val="00562673"/>
    <w:rsid w:val="0056364B"/>
    <w:rsid w:val="005662F5"/>
    <w:rsid w:val="00566ECE"/>
    <w:rsid w:val="0057438E"/>
    <w:rsid w:val="005820AF"/>
    <w:rsid w:val="00582F57"/>
    <w:rsid w:val="0058345F"/>
    <w:rsid w:val="00584506"/>
    <w:rsid w:val="00585E95"/>
    <w:rsid w:val="00586D0C"/>
    <w:rsid w:val="005876B9"/>
    <w:rsid w:val="00587D5F"/>
    <w:rsid w:val="00591092"/>
    <w:rsid w:val="00592631"/>
    <w:rsid w:val="00592A79"/>
    <w:rsid w:val="00593C22"/>
    <w:rsid w:val="00595DB6"/>
    <w:rsid w:val="00597050"/>
    <w:rsid w:val="0059728F"/>
    <w:rsid w:val="005A2BDC"/>
    <w:rsid w:val="005A44C3"/>
    <w:rsid w:val="005A5395"/>
    <w:rsid w:val="005A72DD"/>
    <w:rsid w:val="005A7366"/>
    <w:rsid w:val="005B0B11"/>
    <w:rsid w:val="005B10B3"/>
    <w:rsid w:val="005B23CA"/>
    <w:rsid w:val="005B34DA"/>
    <w:rsid w:val="005B4F76"/>
    <w:rsid w:val="005B507C"/>
    <w:rsid w:val="005C0421"/>
    <w:rsid w:val="005C0E27"/>
    <w:rsid w:val="005C3AFD"/>
    <w:rsid w:val="005C423A"/>
    <w:rsid w:val="005C67C3"/>
    <w:rsid w:val="005C6DED"/>
    <w:rsid w:val="005D0163"/>
    <w:rsid w:val="005D2E62"/>
    <w:rsid w:val="005D3327"/>
    <w:rsid w:val="005D4ED8"/>
    <w:rsid w:val="005D57F3"/>
    <w:rsid w:val="005E0F1F"/>
    <w:rsid w:val="005E2EC5"/>
    <w:rsid w:val="005E39BD"/>
    <w:rsid w:val="005E6C28"/>
    <w:rsid w:val="005E7795"/>
    <w:rsid w:val="005F7E30"/>
    <w:rsid w:val="00610665"/>
    <w:rsid w:val="00610727"/>
    <w:rsid w:val="00610A35"/>
    <w:rsid w:val="0061178C"/>
    <w:rsid w:val="00613384"/>
    <w:rsid w:val="00613A4E"/>
    <w:rsid w:val="00616771"/>
    <w:rsid w:val="006172A4"/>
    <w:rsid w:val="00624134"/>
    <w:rsid w:val="006255BF"/>
    <w:rsid w:val="006272D7"/>
    <w:rsid w:val="00633723"/>
    <w:rsid w:val="0063563C"/>
    <w:rsid w:val="006359CB"/>
    <w:rsid w:val="00640081"/>
    <w:rsid w:val="006415C0"/>
    <w:rsid w:val="006419A5"/>
    <w:rsid w:val="0064202A"/>
    <w:rsid w:val="006423D6"/>
    <w:rsid w:val="006460FB"/>
    <w:rsid w:val="00650242"/>
    <w:rsid w:val="00650F71"/>
    <w:rsid w:val="00653125"/>
    <w:rsid w:val="00653528"/>
    <w:rsid w:val="0066311F"/>
    <w:rsid w:val="006649B4"/>
    <w:rsid w:val="00665851"/>
    <w:rsid w:val="00666E5F"/>
    <w:rsid w:val="0066752F"/>
    <w:rsid w:val="006733BE"/>
    <w:rsid w:val="0067350A"/>
    <w:rsid w:val="00673E54"/>
    <w:rsid w:val="00673F85"/>
    <w:rsid w:val="00675B3B"/>
    <w:rsid w:val="006761FC"/>
    <w:rsid w:val="00676C21"/>
    <w:rsid w:val="00676D3E"/>
    <w:rsid w:val="006771EE"/>
    <w:rsid w:val="006779FD"/>
    <w:rsid w:val="006805F8"/>
    <w:rsid w:val="006814AF"/>
    <w:rsid w:val="00684B31"/>
    <w:rsid w:val="00684CDF"/>
    <w:rsid w:val="00686338"/>
    <w:rsid w:val="0068732C"/>
    <w:rsid w:val="00691CDB"/>
    <w:rsid w:val="006920C1"/>
    <w:rsid w:val="00692344"/>
    <w:rsid w:val="00694C64"/>
    <w:rsid w:val="006A06F3"/>
    <w:rsid w:val="006A110B"/>
    <w:rsid w:val="006A22AD"/>
    <w:rsid w:val="006A4377"/>
    <w:rsid w:val="006A4415"/>
    <w:rsid w:val="006A755B"/>
    <w:rsid w:val="006B2777"/>
    <w:rsid w:val="006B7B51"/>
    <w:rsid w:val="006C04D3"/>
    <w:rsid w:val="006C2CA4"/>
    <w:rsid w:val="006C31A7"/>
    <w:rsid w:val="006C44B3"/>
    <w:rsid w:val="006C476E"/>
    <w:rsid w:val="006C51CC"/>
    <w:rsid w:val="006C5820"/>
    <w:rsid w:val="006C59EC"/>
    <w:rsid w:val="006D0027"/>
    <w:rsid w:val="006D0381"/>
    <w:rsid w:val="006D0431"/>
    <w:rsid w:val="006D08C2"/>
    <w:rsid w:val="006D1386"/>
    <w:rsid w:val="006D2A0A"/>
    <w:rsid w:val="006D56D8"/>
    <w:rsid w:val="006D70CF"/>
    <w:rsid w:val="006E128A"/>
    <w:rsid w:val="006F0134"/>
    <w:rsid w:val="006F2207"/>
    <w:rsid w:val="006F2833"/>
    <w:rsid w:val="006F3B2B"/>
    <w:rsid w:val="006F5123"/>
    <w:rsid w:val="006F7288"/>
    <w:rsid w:val="006F7A07"/>
    <w:rsid w:val="00700968"/>
    <w:rsid w:val="007037E1"/>
    <w:rsid w:val="0070788F"/>
    <w:rsid w:val="007078C1"/>
    <w:rsid w:val="00707948"/>
    <w:rsid w:val="007106E0"/>
    <w:rsid w:val="00710C42"/>
    <w:rsid w:val="00711769"/>
    <w:rsid w:val="00712A62"/>
    <w:rsid w:val="00712E2E"/>
    <w:rsid w:val="00713B70"/>
    <w:rsid w:val="00715D63"/>
    <w:rsid w:val="00724BD8"/>
    <w:rsid w:val="0072584E"/>
    <w:rsid w:val="0072698B"/>
    <w:rsid w:val="00727388"/>
    <w:rsid w:val="007274FC"/>
    <w:rsid w:val="00732330"/>
    <w:rsid w:val="00736F26"/>
    <w:rsid w:val="00740076"/>
    <w:rsid w:val="00740674"/>
    <w:rsid w:val="00741D79"/>
    <w:rsid w:val="00742C2C"/>
    <w:rsid w:val="00743605"/>
    <w:rsid w:val="00751504"/>
    <w:rsid w:val="00751834"/>
    <w:rsid w:val="00751EEB"/>
    <w:rsid w:val="00754925"/>
    <w:rsid w:val="00754C5D"/>
    <w:rsid w:val="00754F7D"/>
    <w:rsid w:val="00757B26"/>
    <w:rsid w:val="00760DB9"/>
    <w:rsid w:val="00760F56"/>
    <w:rsid w:val="0076102B"/>
    <w:rsid w:val="00763979"/>
    <w:rsid w:val="00766F6C"/>
    <w:rsid w:val="00767718"/>
    <w:rsid w:val="0077074A"/>
    <w:rsid w:val="007719C2"/>
    <w:rsid w:val="00771D66"/>
    <w:rsid w:val="00773472"/>
    <w:rsid w:val="0077459A"/>
    <w:rsid w:val="00774CD0"/>
    <w:rsid w:val="00776C12"/>
    <w:rsid w:val="00781A4A"/>
    <w:rsid w:val="007823EB"/>
    <w:rsid w:val="00785130"/>
    <w:rsid w:val="00785C13"/>
    <w:rsid w:val="007924E4"/>
    <w:rsid w:val="00794A83"/>
    <w:rsid w:val="00794BC4"/>
    <w:rsid w:val="0079567D"/>
    <w:rsid w:val="00796C57"/>
    <w:rsid w:val="007A0F09"/>
    <w:rsid w:val="007A1F27"/>
    <w:rsid w:val="007A3B73"/>
    <w:rsid w:val="007A4743"/>
    <w:rsid w:val="007A7CD2"/>
    <w:rsid w:val="007B309B"/>
    <w:rsid w:val="007B429E"/>
    <w:rsid w:val="007B4A74"/>
    <w:rsid w:val="007B7FAD"/>
    <w:rsid w:val="007C0137"/>
    <w:rsid w:val="007C0485"/>
    <w:rsid w:val="007C5906"/>
    <w:rsid w:val="007C5E0B"/>
    <w:rsid w:val="007C66F3"/>
    <w:rsid w:val="007C7140"/>
    <w:rsid w:val="007D0948"/>
    <w:rsid w:val="007D1265"/>
    <w:rsid w:val="007D2CC7"/>
    <w:rsid w:val="007D4DBC"/>
    <w:rsid w:val="007D573F"/>
    <w:rsid w:val="007D7C85"/>
    <w:rsid w:val="007E0D64"/>
    <w:rsid w:val="007E0E5C"/>
    <w:rsid w:val="007E2496"/>
    <w:rsid w:val="007E33D5"/>
    <w:rsid w:val="007E5984"/>
    <w:rsid w:val="007F04BE"/>
    <w:rsid w:val="007F1735"/>
    <w:rsid w:val="007F1CCD"/>
    <w:rsid w:val="007F5C92"/>
    <w:rsid w:val="007F6BCC"/>
    <w:rsid w:val="007F6FE4"/>
    <w:rsid w:val="007F7D97"/>
    <w:rsid w:val="00801923"/>
    <w:rsid w:val="00801BCE"/>
    <w:rsid w:val="0080234A"/>
    <w:rsid w:val="008042A5"/>
    <w:rsid w:val="0080575E"/>
    <w:rsid w:val="0081063A"/>
    <w:rsid w:val="00810B32"/>
    <w:rsid w:val="008112AE"/>
    <w:rsid w:val="0081336E"/>
    <w:rsid w:val="00815180"/>
    <w:rsid w:val="00815A04"/>
    <w:rsid w:val="0082061B"/>
    <w:rsid w:val="00820CB5"/>
    <w:rsid w:val="00823352"/>
    <w:rsid w:val="00824D0E"/>
    <w:rsid w:val="00824F42"/>
    <w:rsid w:val="008256F2"/>
    <w:rsid w:val="00826F46"/>
    <w:rsid w:val="0083002D"/>
    <w:rsid w:val="00837AC1"/>
    <w:rsid w:val="00837C0E"/>
    <w:rsid w:val="008413C5"/>
    <w:rsid w:val="008425A9"/>
    <w:rsid w:val="00842B73"/>
    <w:rsid w:val="00844F9E"/>
    <w:rsid w:val="00845D34"/>
    <w:rsid w:val="00846418"/>
    <w:rsid w:val="00852BF9"/>
    <w:rsid w:val="00853124"/>
    <w:rsid w:val="008560F7"/>
    <w:rsid w:val="008568C6"/>
    <w:rsid w:val="00863927"/>
    <w:rsid w:val="00865B8E"/>
    <w:rsid w:val="00867812"/>
    <w:rsid w:val="00867F12"/>
    <w:rsid w:val="00870E98"/>
    <w:rsid w:val="008719CF"/>
    <w:rsid w:val="00874B04"/>
    <w:rsid w:val="00875B54"/>
    <w:rsid w:val="00877EEC"/>
    <w:rsid w:val="00881404"/>
    <w:rsid w:val="00881E5E"/>
    <w:rsid w:val="00882C32"/>
    <w:rsid w:val="008845AB"/>
    <w:rsid w:val="00885C49"/>
    <w:rsid w:val="00886004"/>
    <w:rsid w:val="0088651F"/>
    <w:rsid w:val="00887999"/>
    <w:rsid w:val="008934B1"/>
    <w:rsid w:val="00893724"/>
    <w:rsid w:val="00893785"/>
    <w:rsid w:val="00893DAF"/>
    <w:rsid w:val="00894237"/>
    <w:rsid w:val="008A0E62"/>
    <w:rsid w:val="008A0F5A"/>
    <w:rsid w:val="008A23A2"/>
    <w:rsid w:val="008A2872"/>
    <w:rsid w:val="008A3943"/>
    <w:rsid w:val="008A4296"/>
    <w:rsid w:val="008A50D2"/>
    <w:rsid w:val="008A58BE"/>
    <w:rsid w:val="008A660A"/>
    <w:rsid w:val="008B0088"/>
    <w:rsid w:val="008B086E"/>
    <w:rsid w:val="008B0C3D"/>
    <w:rsid w:val="008B0EAB"/>
    <w:rsid w:val="008B12A5"/>
    <w:rsid w:val="008B1A82"/>
    <w:rsid w:val="008B1D3F"/>
    <w:rsid w:val="008B2100"/>
    <w:rsid w:val="008B2C4C"/>
    <w:rsid w:val="008B6200"/>
    <w:rsid w:val="008C036D"/>
    <w:rsid w:val="008C1199"/>
    <w:rsid w:val="008C1422"/>
    <w:rsid w:val="008C4028"/>
    <w:rsid w:val="008C4E8D"/>
    <w:rsid w:val="008C5476"/>
    <w:rsid w:val="008C6F4D"/>
    <w:rsid w:val="008D02DC"/>
    <w:rsid w:val="008D0970"/>
    <w:rsid w:val="008D1F81"/>
    <w:rsid w:val="008D55BE"/>
    <w:rsid w:val="008E002B"/>
    <w:rsid w:val="008E184B"/>
    <w:rsid w:val="008E2A2F"/>
    <w:rsid w:val="008E2EFC"/>
    <w:rsid w:val="008E3052"/>
    <w:rsid w:val="008E3200"/>
    <w:rsid w:val="008E3F2D"/>
    <w:rsid w:val="008E4C7E"/>
    <w:rsid w:val="008F3DDD"/>
    <w:rsid w:val="008F481C"/>
    <w:rsid w:val="008F57C3"/>
    <w:rsid w:val="008F7CC7"/>
    <w:rsid w:val="009025B8"/>
    <w:rsid w:val="0090307F"/>
    <w:rsid w:val="00904175"/>
    <w:rsid w:val="009062DD"/>
    <w:rsid w:val="00912201"/>
    <w:rsid w:val="00920603"/>
    <w:rsid w:val="009207C9"/>
    <w:rsid w:val="00920EE7"/>
    <w:rsid w:val="0092141B"/>
    <w:rsid w:val="00921455"/>
    <w:rsid w:val="009218EF"/>
    <w:rsid w:val="00923AB2"/>
    <w:rsid w:val="0092473E"/>
    <w:rsid w:val="00927343"/>
    <w:rsid w:val="00930094"/>
    <w:rsid w:val="00930AFE"/>
    <w:rsid w:val="00932B81"/>
    <w:rsid w:val="00933967"/>
    <w:rsid w:val="0093422E"/>
    <w:rsid w:val="0093474A"/>
    <w:rsid w:val="0093511D"/>
    <w:rsid w:val="00935361"/>
    <w:rsid w:val="0093606E"/>
    <w:rsid w:val="009360DF"/>
    <w:rsid w:val="00936282"/>
    <w:rsid w:val="00936847"/>
    <w:rsid w:val="00937C38"/>
    <w:rsid w:val="00942469"/>
    <w:rsid w:val="009426D2"/>
    <w:rsid w:val="0094378C"/>
    <w:rsid w:val="00944944"/>
    <w:rsid w:val="00945B78"/>
    <w:rsid w:val="00945B84"/>
    <w:rsid w:val="0094788A"/>
    <w:rsid w:val="0095004B"/>
    <w:rsid w:val="0095238A"/>
    <w:rsid w:val="009538FA"/>
    <w:rsid w:val="00957CA9"/>
    <w:rsid w:val="00961B28"/>
    <w:rsid w:val="00962881"/>
    <w:rsid w:val="00963665"/>
    <w:rsid w:val="00963A3B"/>
    <w:rsid w:val="00963B6B"/>
    <w:rsid w:val="00973B6C"/>
    <w:rsid w:val="00974217"/>
    <w:rsid w:val="00981574"/>
    <w:rsid w:val="0098261D"/>
    <w:rsid w:val="00982F96"/>
    <w:rsid w:val="00985EDE"/>
    <w:rsid w:val="00986CBD"/>
    <w:rsid w:val="009877B3"/>
    <w:rsid w:val="00987C64"/>
    <w:rsid w:val="00991831"/>
    <w:rsid w:val="00992A0E"/>
    <w:rsid w:val="009933DC"/>
    <w:rsid w:val="0099644D"/>
    <w:rsid w:val="0099722D"/>
    <w:rsid w:val="009A1504"/>
    <w:rsid w:val="009A4696"/>
    <w:rsid w:val="009A4AE6"/>
    <w:rsid w:val="009A4B13"/>
    <w:rsid w:val="009A5D3F"/>
    <w:rsid w:val="009A5E44"/>
    <w:rsid w:val="009A664A"/>
    <w:rsid w:val="009B366C"/>
    <w:rsid w:val="009B594B"/>
    <w:rsid w:val="009C1CCD"/>
    <w:rsid w:val="009C6280"/>
    <w:rsid w:val="009D004C"/>
    <w:rsid w:val="009D09DA"/>
    <w:rsid w:val="009D0CEC"/>
    <w:rsid w:val="009D0DEE"/>
    <w:rsid w:val="009D11C4"/>
    <w:rsid w:val="009D2114"/>
    <w:rsid w:val="009D2216"/>
    <w:rsid w:val="009D3DDF"/>
    <w:rsid w:val="009D53C7"/>
    <w:rsid w:val="009D55C2"/>
    <w:rsid w:val="009E096D"/>
    <w:rsid w:val="009E21A1"/>
    <w:rsid w:val="009E373C"/>
    <w:rsid w:val="009E7820"/>
    <w:rsid w:val="009F163C"/>
    <w:rsid w:val="009F3CDB"/>
    <w:rsid w:val="009F4421"/>
    <w:rsid w:val="009F7396"/>
    <w:rsid w:val="009F7627"/>
    <w:rsid w:val="00A008AD"/>
    <w:rsid w:val="00A056D9"/>
    <w:rsid w:val="00A06895"/>
    <w:rsid w:val="00A07264"/>
    <w:rsid w:val="00A1022A"/>
    <w:rsid w:val="00A11B0F"/>
    <w:rsid w:val="00A121F1"/>
    <w:rsid w:val="00A14904"/>
    <w:rsid w:val="00A1548C"/>
    <w:rsid w:val="00A15629"/>
    <w:rsid w:val="00A168D1"/>
    <w:rsid w:val="00A20018"/>
    <w:rsid w:val="00A215EC"/>
    <w:rsid w:val="00A23F5B"/>
    <w:rsid w:val="00A2770C"/>
    <w:rsid w:val="00A27BAA"/>
    <w:rsid w:val="00A27D49"/>
    <w:rsid w:val="00A323CB"/>
    <w:rsid w:val="00A32739"/>
    <w:rsid w:val="00A32EEB"/>
    <w:rsid w:val="00A33A6E"/>
    <w:rsid w:val="00A3549D"/>
    <w:rsid w:val="00A36FB2"/>
    <w:rsid w:val="00A41143"/>
    <w:rsid w:val="00A4165B"/>
    <w:rsid w:val="00A4758B"/>
    <w:rsid w:val="00A50482"/>
    <w:rsid w:val="00A5123E"/>
    <w:rsid w:val="00A517FF"/>
    <w:rsid w:val="00A520CC"/>
    <w:rsid w:val="00A62A67"/>
    <w:rsid w:val="00A62EF2"/>
    <w:rsid w:val="00A64DB1"/>
    <w:rsid w:val="00A6519B"/>
    <w:rsid w:val="00A665F4"/>
    <w:rsid w:val="00A7350F"/>
    <w:rsid w:val="00A7454C"/>
    <w:rsid w:val="00A745B4"/>
    <w:rsid w:val="00A74FD7"/>
    <w:rsid w:val="00A750BB"/>
    <w:rsid w:val="00A76B32"/>
    <w:rsid w:val="00A76C37"/>
    <w:rsid w:val="00A77D34"/>
    <w:rsid w:val="00A80942"/>
    <w:rsid w:val="00A8160A"/>
    <w:rsid w:val="00A81D63"/>
    <w:rsid w:val="00A83A21"/>
    <w:rsid w:val="00A8488F"/>
    <w:rsid w:val="00A859EE"/>
    <w:rsid w:val="00A86E3E"/>
    <w:rsid w:val="00A90862"/>
    <w:rsid w:val="00A91ACE"/>
    <w:rsid w:val="00A93579"/>
    <w:rsid w:val="00AA1F1F"/>
    <w:rsid w:val="00AA2624"/>
    <w:rsid w:val="00AA338B"/>
    <w:rsid w:val="00AA4F3A"/>
    <w:rsid w:val="00AA5B15"/>
    <w:rsid w:val="00AA70B2"/>
    <w:rsid w:val="00AA714B"/>
    <w:rsid w:val="00AA752D"/>
    <w:rsid w:val="00AB0134"/>
    <w:rsid w:val="00AB01BA"/>
    <w:rsid w:val="00AB20C9"/>
    <w:rsid w:val="00AB3D91"/>
    <w:rsid w:val="00AB4A08"/>
    <w:rsid w:val="00AB4A35"/>
    <w:rsid w:val="00AB4B8B"/>
    <w:rsid w:val="00AB5A31"/>
    <w:rsid w:val="00AB66D8"/>
    <w:rsid w:val="00AB6749"/>
    <w:rsid w:val="00AB7EC8"/>
    <w:rsid w:val="00AC071D"/>
    <w:rsid w:val="00AC0CB0"/>
    <w:rsid w:val="00AC0FF8"/>
    <w:rsid w:val="00AC4496"/>
    <w:rsid w:val="00AC59CF"/>
    <w:rsid w:val="00AC6464"/>
    <w:rsid w:val="00AC7258"/>
    <w:rsid w:val="00AC73C8"/>
    <w:rsid w:val="00AC7AF1"/>
    <w:rsid w:val="00AD1358"/>
    <w:rsid w:val="00AD1AE0"/>
    <w:rsid w:val="00AD2E10"/>
    <w:rsid w:val="00AD39E1"/>
    <w:rsid w:val="00AD4498"/>
    <w:rsid w:val="00AD4877"/>
    <w:rsid w:val="00AD49AB"/>
    <w:rsid w:val="00AD521F"/>
    <w:rsid w:val="00AE5448"/>
    <w:rsid w:val="00AE7BCF"/>
    <w:rsid w:val="00AF06AE"/>
    <w:rsid w:val="00AF26AB"/>
    <w:rsid w:val="00AF36CB"/>
    <w:rsid w:val="00AF37DD"/>
    <w:rsid w:val="00AF3B1C"/>
    <w:rsid w:val="00AF4E1E"/>
    <w:rsid w:val="00AF6358"/>
    <w:rsid w:val="00AF6A4B"/>
    <w:rsid w:val="00B00A45"/>
    <w:rsid w:val="00B02B1A"/>
    <w:rsid w:val="00B03818"/>
    <w:rsid w:val="00B043D2"/>
    <w:rsid w:val="00B04D4A"/>
    <w:rsid w:val="00B064DC"/>
    <w:rsid w:val="00B10001"/>
    <w:rsid w:val="00B101D0"/>
    <w:rsid w:val="00B12A88"/>
    <w:rsid w:val="00B131F2"/>
    <w:rsid w:val="00B13B31"/>
    <w:rsid w:val="00B141BF"/>
    <w:rsid w:val="00B16186"/>
    <w:rsid w:val="00B22771"/>
    <w:rsid w:val="00B231F9"/>
    <w:rsid w:val="00B30700"/>
    <w:rsid w:val="00B30AFC"/>
    <w:rsid w:val="00B32F15"/>
    <w:rsid w:val="00B330A0"/>
    <w:rsid w:val="00B33347"/>
    <w:rsid w:val="00B3410D"/>
    <w:rsid w:val="00B34548"/>
    <w:rsid w:val="00B3574C"/>
    <w:rsid w:val="00B42432"/>
    <w:rsid w:val="00B43AED"/>
    <w:rsid w:val="00B45811"/>
    <w:rsid w:val="00B45A37"/>
    <w:rsid w:val="00B46E09"/>
    <w:rsid w:val="00B4792E"/>
    <w:rsid w:val="00B50EB8"/>
    <w:rsid w:val="00B5639A"/>
    <w:rsid w:val="00B57ECF"/>
    <w:rsid w:val="00B60C85"/>
    <w:rsid w:val="00B63202"/>
    <w:rsid w:val="00B6395B"/>
    <w:rsid w:val="00B64A64"/>
    <w:rsid w:val="00B657FD"/>
    <w:rsid w:val="00B66EE1"/>
    <w:rsid w:val="00B676E6"/>
    <w:rsid w:val="00B67AF7"/>
    <w:rsid w:val="00B718D5"/>
    <w:rsid w:val="00B71FC6"/>
    <w:rsid w:val="00B73F7E"/>
    <w:rsid w:val="00B74A64"/>
    <w:rsid w:val="00B774CF"/>
    <w:rsid w:val="00B80231"/>
    <w:rsid w:val="00B806BA"/>
    <w:rsid w:val="00B8297E"/>
    <w:rsid w:val="00B834D5"/>
    <w:rsid w:val="00B83B76"/>
    <w:rsid w:val="00B846EA"/>
    <w:rsid w:val="00B84F02"/>
    <w:rsid w:val="00B85007"/>
    <w:rsid w:val="00B857B9"/>
    <w:rsid w:val="00B906B6"/>
    <w:rsid w:val="00B91F72"/>
    <w:rsid w:val="00B92232"/>
    <w:rsid w:val="00B92559"/>
    <w:rsid w:val="00B93A82"/>
    <w:rsid w:val="00B956D4"/>
    <w:rsid w:val="00B9785D"/>
    <w:rsid w:val="00BA04A0"/>
    <w:rsid w:val="00BA4168"/>
    <w:rsid w:val="00BA43B0"/>
    <w:rsid w:val="00BA4D55"/>
    <w:rsid w:val="00BA5CCD"/>
    <w:rsid w:val="00BA652A"/>
    <w:rsid w:val="00BA6834"/>
    <w:rsid w:val="00BA6EA9"/>
    <w:rsid w:val="00BB0584"/>
    <w:rsid w:val="00BB1125"/>
    <w:rsid w:val="00BB12F6"/>
    <w:rsid w:val="00BB19EA"/>
    <w:rsid w:val="00BB24AD"/>
    <w:rsid w:val="00BB292E"/>
    <w:rsid w:val="00BB2A32"/>
    <w:rsid w:val="00BB2A9C"/>
    <w:rsid w:val="00BB4470"/>
    <w:rsid w:val="00BB6C10"/>
    <w:rsid w:val="00BC0331"/>
    <w:rsid w:val="00BC1A4C"/>
    <w:rsid w:val="00BC3027"/>
    <w:rsid w:val="00BC4233"/>
    <w:rsid w:val="00BC5652"/>
    <w:rsid w:val="00BC6167"/>
    <w:rsid w:val="00BC61DB"/>
    <w:rsid w:val="00BC71E1"/>
    <w:rsid w:val="00BD0C01"/>
    <w:rsid w:val="00BD1CDD"/>
    <w:rsid w:val="00BD4549"/>
    <w:rsid w:val="00BD4CA8"/>
    <w:rsid w:val="00BD5E0C"/>
    <w:rsid w:val="00BD67F1"/>
    <w:rsid w:val="00BE09BB"/>
    <w:rsid w:val="00BE1365"/>
    <w:rsid w:val="00BE19F4"/>
    <w:rsid w:val="00BE3A1E"/>
    <w:rsid w:val="00BE3C57"/>
    <w:rsid w:val="00BE730C"/>
    <w:rsid w:val="00BE7746"/>
    <w:rsid w:val="00BE7910"/>
    <w:rsid w:val="00BF1338"/>
    <w:rsid w:val="00BF1896"/>
    <w:rsid w:val="00BF1C1D"/>
    <w:rsid w:val="00BF675B"/>
    <w:rsid w:val="00BF7DE8"/>
    <w:rsid w:val="00C007E7"/>
    <w:rsid w:val="00C027E4"/>
    <w:rsid w:val="00C02F32"/>
    <w:rsid w:val="00C03C28"/>
    <w:rsid w:val="00C059DC"/>
    <w:rsid w:val="00C06501"/>
    <w:rsid w:val="00C0769F"/>
    <w:rsid w:val="00C07951"/>
    <w:rsid w:val="00C11147"/>
    <w:rsid w:val="00C138AC"/>
    <w:rsid w:val="00C17EA7"/>
    <w:rsid w:val="00C23F33"/>
    <w:rsid w:val="00C2523F"/>
    <w:rsid w:val="00C25FA8"/>
    <w:rsid w:val="00C27811"/>
    <w:rsid w:val="00C30FF5"/>
    <w:rsid w:val="00C3125C"/>
    <w:rsid w:val="00C32031"/>
    <w:rsid w:val="00C320E6"/>
    <w:rsid w:val="00C364DE"/>
    <w:rsid w:val="00C36649"/>
    <w:rsid w:val="00C36C9C"/>
    <w:rsid w:val="00C37F57"/>
    <w:rsid w:val="00C4102A"/>
    <w:rsid w:val="00C4382B"/>
    <w:rsid w:val="00C441FA"/>
    <w:rsid w:val="00C468B3"/>
    <w:rsid w:val="00C50C4C"/>
    <w:rsid w:val="00C528CA"/>
    <w:rsid w:val="00C55263"/>
    <w:rsid w:val="00C55E1F"/>
    <w:rsid w:val="00C60AD3"/>
    <w:rsid w:val="00C61EA5"/>
    <w:rsid w:val="00C62CC1"/>
    <w:rsid w:val="00C674F2"/>
    <w:rsid w:val="00C67C85"/>
    <w:rsid w:val="00C726F1"/>
    <w:rsid w:val="00C743D2"/>
    <w:rsid w:val="00C75463"/>
    <w:rsid w:val="00C803AA"/>
    <w:rsid w:val="00C8784D"/>
    <w:rsid w:val="00C90A6B"/>
    <w:rsid w:val="00C91993"/>
    <w:rsid w:val="00C93395"/>
    <w:rsid w:val="00C95C81"/>
    <w:rsid w:val="00CA3970"/>
    <w:rsid w:val="00CA5BCA"/>
    <w:rsid w:val="00CA7086"/>
    <w:rsid w:val="00CA776A"/>
    <w:rsid w:val="00CB07D2"/>
    <w:rsid w:val="00CB1A78"/>
    <w:rsid w:val="00CB1BE4"/>
    <w:rsid w:val="00CB2020"/>
    <w:rsid w:val="00CB32E4"/>
    <w:rsid w:val="00CB45AE"/>
    <w:rsid w:val="00CB4AAC"/>
    <w:rsid w:val="00CB5760"/>
    <w:rsid w:val="00CC066C"/>
    <w:rsid w:val="00CC207D"/>
    <w:rsid w:val="00CC2D0D"/>
    <w:rsid w:val="00CC7507"/>
    <w:rsid w:val="00CD18D8"/>
    <w:rsid w:val="00CD483D"/>
    <w:rsid w:val="00CD4ADA"/>
    <w:rsid w:val="00CE0309"/>
    <w:rsid w:val="00CE3605"/>
    <w:rsid w:val="00CE6E3B"/>
    <w:rsid w:val="00CF2679"/>
    <w:rsid w:val="00CF297C"/>
    <w:rsid w:val="00CF32AD"/>
    <w:rsid w:val="00CF3DDE"/>
    <w:rsid w:val="00CF48CA"/>
    <w:rsid w:val="00D055F8"/>
    <w:rsid w:val="00D05CB5"/>
    <w:rsid w:val="00D07074"/>
    <w:rsid w:val="00D13DCD"/>
    <w:rsid w:val="00D15672"/>
    <w:rsid w:val="00D22001"/>
    <w:rsid w:val="00D2213E"/>
    <w:rsid w:val="00D225E6"/>
    <w:rsid w:val="00D24079"/>
    <w:rsid w:val="00D24245"/>
    <w:rsid w:val="00D33116"/>
    <w:rsid w:val="00D33532"/>
    <w:rsid w:val="00D4022E"/>
    <w:rsid w:val="00D44EFE"/>
    <w:rsid w:val="00D453DE"/>
    <w:rsid w:val="00D501CA"/>
    <w:rsid w:val="00D533F5"/>
    <w:rsid w:val="00D54816"/>
    <w:rsid w:val="00D54F97"/>
    <w:rsid w:val="00D5534B"/>
    <w:rsid w:val="00D567C3"/>
    <w:rsid w:val="00D606A3"/>
    <w:rsid w:val="00D63190"/>
    <w:rsid w:val="00D705E0"/>
    <w:rsid w:val="00D714D8"/>
    <w:rsid w:val="00D806C2"/>
    <w:rsid w:val="00D80B24"/>
    <w:rsid w:val="00D81A50"/>
    <w:rsid w:val="00D839E1"/>
    <w:rsid w:val="00D84DAE"/>
    <w:rsid w:val="00D85D8E"/>
    <w:rsid w:val="00D865FE"/>
    <w:rsid w:val="00D86B21"/>
    <w:rsid w:val="00D906C9"/>
    <w:rsid w:val="00D92752"/>
    <w:rsid w:val="00D92CC9"/>
    <w:rsid w:val="00D93CE6"/>
    <w:rsid w:val="00DA0001"/>
    <w:rsid w:val="00DA04CD"/>
    <w:rsid w:val="00DA4FD8"/>
    <w:rsid w:val="00DA51E3"/>
    <w:rsid w:val="00DA5EA1"/>
    <w:rsid w:val="00DA7239"/>
    <w:rsid w:val="00DA7ABA"/>
    <w:rsid w:val="00DA7EAA"/>
    <w:rsid w:val="00DB148D"/>
    <w:rsid w:val="00DB5978"/>
    <w:rsid w:val="00DB60B3"/>
    <w:rsid w:val="00DB60DE"/>
    <w:rsid w:val="00DB76F8"/>
    <w:rsid w:val="00DB773E"/>
    <w:rsid w:val="00DC10D4"/>
    <w:rsid w:val="00DC1FDB"/>
    <w:rsid w:val="00DC2AA0"/>
    <w:rsid w:val="00DC2D43"/>
    <w:rsid w:val="00DC4F50"/>
    <w:rsid w:val="00DD287E"/>
    <w:rsid w:val="00DD53B3"/>
    <w:rsid w:val="00DD65FD"/>
    <w:rsid w:val="00DE0502"/>
    <w:rsid w:val="00DE0E76"/>
    <w:rsid w:val="00DE2DE9"/>
    <w:rsid w:val="00DE3E07"/>
    <w:rsid w:val="00DE56D4"/>
    <w:rsid w:val="00DE5F7B"/>
    <w:rsid w:val="00DF6399"/>
    <w:rsid w:val="00E01890"/>
    <w:rsid w:val="00E02523"/>
    <w:rsid w:val="00E04FAA"/>
    <w:rsid w:val="00E061E8"/>
    <w:rsid w:val="00E07C4A"/>
    <w:rsid w:val="00E109BB"/>
    <w:rsid w:val="00E12345"/>
    <w:rsid w:val="00E13CFE"/>
    <w:rsid w:val="00E15E64"/>
    <w:rsid w:val="00E162E5"/>
    <w:rsid w:val="00E2161E"/>
    <w:rsid w:val="00E22558"/>
    <w:rsid w:val="00E23040"/>
    <w:rsid w:val="00E235A4"/>
    <w:rsid w:val="00E26AD0"/>
    <w:rsid w:val="00E27BD6"/>
    <w:rsid w:val="00E32185"/>
    <w:rsid w:val="00E33AC5"/>
    <w:rsid w:val="00E33D07"/>
    <w:rsid w:val="00E35AA9"/>
    <w:rsid w:val="00E35E26"/>
    <w:rsid w:val="00E361B7"/>
    <w:rsid w:val="00E36405"/>
    <w:rsid w:val="00E3691C"/>
    <w:rsid w:val="00E36F47"/>
    <w:rsid w:val="00E41982"/>
    <w:rsid w:val="00E45AE9"/>
    <w:rsid w:val="00E47543"/>
    <w:rsid w:val="00E4790F"/>
    <w:rsid w:val="00E502BA"/>
    <w:rsid w:val="00E555FD"/>
    <w:rsid w:val="00E64E42"/>
    <w:rsid w:val="00E656D6"/>
    <w:rsid w:val="00E65A7B"/>
    <w:rsid w:val="00E67A81"/>
    <w:rsid w:val="00E70114"/>
    <w:rsid w:val="00E70D5B"/>
    <w:rsid w:val="00E71403"/>
    <w:rsid w:val="00E7162F"/>
    <w:rsid w:val="00E73B30"/>
    <w:rsid w:val="00E7439F"/>
    <w:rsid w:val="00E75D6A"/>
    <w:rsid w:val="00E76147"/>
    <w:rsid w:val="00E77E29"/>
    <w:rsid w:val="00E816BC"/>
    <w:rsid w:val="00E84390"/>
    <w:rsid w:val="00E845FD"/>
    <w:rsid w:val="00E8562B"/>
    <w:rsid w:val="00E87856"/>
    <w:rsid w:val="00E90B03"/>
    <w:rsid w:val="00E93504"/>
    <w:rsid w:val="00E969B7"/>
    <w:rsid w:val="00E97E6C"/>
    <w:rsid w:val="00EA1F03"/>
    <w:rsid w:val="00EA4BC4"/>
    <w:rsid w:val="00EB2429"/>
    <w:rsid w:val="00EB3D02"/>
    <w:rsid w:val="00EB4C13"/>
    <w:rsid w:val="00EB6740"/>
    <w:rsid w:val="00EC042D"/>
    <w:rsid w:val="00EC1671"/>
    <w:rsid w:val="00EC39ED"/>
    <w:rsid w:val="00EC49F9"/>
    <w:rsid w:val="00EC6267"/>
    <w:rsid w:val="00EC6B3C"/>
    <w:rsid w:val="00EC6D1E"/>
    <w:rsid w:val="00ED2CD1"/>
    <w:rsid w:val="00ED42E8"/>
    <w:rsid w:val="00ED5DDC"/>
    <w:rsid w:val="00ED620E"/>
    <w:rsid w:val="00ED7CA9"/>
    <w:rsid w:val="00ED7F07"/>
    <w:rsid w:val="00EE50A7"/>
    <w:rsid w:val="00EE5FE8"/>
    <w:rsid w:val="00EF0C2D"/>
    <w:rsid w:val="00EF27D1"/>
    <w:rsid w:val="00EF2D4A"/>
    <w:rsid w:val="00F0076F"/>
    <w:rsid w:val="00F00A81"/>
    <w:rsid w:val="00F011BB"/>
    <w:rsid w:val="00F01DAE"/>
    <w:rsid w:val="00F022EE"/>
    <w:rsid w:val="00F03B2E"/>
    <w:rsid w:val="00F03DCD"/>
    <w:rsid w:val="00F04E4A"/>
    <w:rsid w:val="00F10420"/>
    <w:rsid w:val="00F106B3"/>
    <w:rsid w:val="00F12698"/>
    <w:rsid w:val="00F126D9"/>
    <w:rsid w:val="00F14D2F"/>
    <w:rsid w:val="00F15063"/>
    <w:rsid w:val="00F15ACB"/>
    <w:rsid w:val="00F164C3"/>
    <w:rsid w:val="00F23A81"/>
    <w:rsid w:val="00F30783"/>
    <w:rsid w:val="00F3124F"/>
    <w:rsid w:val="00F3296E"/>
    <w:rsid w:val="00F3298D"/>
    <w:rsid w:val="00F33CF0"/>
    <w:rsid w:val="00F36855"/>
    <w:rsid w:val="00F37522"/>
    <w:rsid w:val="00F42253"/>
    <w:rsid w:val="00F447F3"/>
    <w:rsid w:val="00F4495C"/>
    <w:rsid w:val="00F46E09"/>
    <w:rsid w:val="00F47CF5"/>
    <w:rsid w:val="00F50448"/>
    <w:rsid w:val="00F51FF1"/>
    <w:rsid w:val="00F52E02"/>
    <w:rsid w:val="00F556CA"/>
    <w:rsid w:val="00F55DD8"/>
    <w:rsid w:val="00F628BD"/>
    <w:rsid w:val="00F66D85"/>
    <w:rsid w:val="00F711B2"/>
    <w:rsid w:val="00F7274D"/>
    <w:rsid w:val="00F738AD"/>
    <w:rsid w:val="00F747FC"/>
    <w:rsid w:val="00F75686"/>
    <w:rsid w:val="00F76319"/>
    <w:rsid w:val="00F76C2F"/>
    <w:rsid w:val="00F77207"/>
    <w:rsid w:val="00F77DCF"/>
    <w:rsid w:val="00F81A21"/>
    <w:rsid w:val="00F81E50"/>
    <w:rsid w:val="00F82F13"/>
    <w:rsid w:val="00F84971"/>
    <w:rsid w:val="00F85924"/>
    <w:rsid w:val="00F87FB7"/>
    <w:rsid w:val="00F90902"/>
    <w:rsid w:val="00F9162C"/>
    <w:rsid w:val="00F9177F"/>
    <w:rsid w:val="00F9195F"/>
    <w:rsid w:val="00F93395"/>
    <w:rsid w:val="00F94A1C"/>
    <w:rsid w:val="00F96386"/>
    <w:rsid w:val="00F97562"/>
    <w:rsid w:val="00F97A87"/>
    <w:rsid w:val="00FA271A"/>
    <w:rsid w:val="00FA2A0E"/>
    <w:rsid w:val="00FA4ADA"/>
    <w:rsid w:val="00FB1D29"/>
    <w:rsid w:val="00FB26ED"/>
    <w:rsid w:val="00FC0383"/>
    <w:rsid w:val="00FC0A46"/>
    <w:rsid w:val="00FC131F"/>
    <w:rsid w:val="00FC39E5"/>
    <w:rsid w:val="00FC5907"/>
    <w:rsid w:val="00FC5BDA"/>
    <w:rsid w:val="00FC5D20"/>
    <w:rsid w:val="00FC7E96"/>
    <w:rsid w:val="00FD1188"/>
    <w:rsid w:val="00FD1856"/>
    <w:rsid w:val="00FD41D7"/>
    <w:rsid w:val="00FD7C65"/>
    <w:rsid w:val="00FE31BF"/>
    <w:rsid w:val="00FE3E7D"/>
    <w:rsid w:val="00FE4842"/>
    <w:rsid w:val="00FF05B5"/>
    <w:rsid w:val="00FF32B8"/>
    <w:rsid w:val="00FF3A6A"/>
    <w:rsid w:val="00FF5DAD"/>
    <w:rsid w:val="01FEC10F"/>
    <w:rsid w:val="038FD9B4"/>
    <w:rsid w:val="046B6197"/>
    <w:rsid w:val="04FF99DD"/>
    <w:rsid w:val="05CED9D5"/>
    <w:rsid w:val="0668285A"/>
    <w:rsid w:val="069E94B8"/>
    <w:rsid w:val="06B753EF"/>
    <w:rsid w:val="06C94366"/>
    <w:rsid w:val="07221F72"/>
    <w:rsid w:val="07299126"/>
    <w:rsid w:val="08327FFC"/>
    <w:rsid w:val="0853CF47"/>
    <w:rsid w:val="08F7BC3D"/>
    <w:rsid w:val="09B8F695"/>
    <w:rsid w:val="0C52BFAD"/>
    <w:rsid w:val="0CA72FBD"/>
    <w:rsid w:val="0D11452B"/>
    <w:rsid w:val="0D641DD9"/>
    <w:rsid w:val="0D835EB3"/>
    <w:rsid w:val="0E8871C2"/>
    <w:rsid w:val="0EF91809"/>
    <w:rsid w:val="0F484C0F"/>
    <w:rsid w:val="108AD737"/>
    <w:rsid w:val="10FDA651"/>
    <w:rsid w:val="1145BC43"/>
    <w:rsid w:val="114B0A4E"/>
    <w:rsid w:val="1160D4FE"/>
    <w:rsid w:val="123653D5"/>
    <w:rsid w:val="126896D7"/>
    <w:rsid w:val="12F3EB36"/>
    <w:rsid w:val="130003C0"/>
    <w:rsid w:val="1453D65B"/>
    <w:rsid w:val="152D6E9C"/>
    <w:rsid w:val="15AFBF1E"/>
    <w:rsid w:val="1683620C"/>
    <w:rsid w:val="18319307"/>
    <w:rsid w:val="1985A42E"/>
    <w:rsid w:val="1AAE2AC1"/>
    <w:rsid w:val="1C3D3EF6"/>
    <w:rsid w:val="1D3B0186"/>
    <w:rsid w:val="1EAD9E4C"/>
    <w:rsid w:val="1F47E65C"/>
    <w:rsid w:val="1FB9A4D1"/>
    <w:rsid w:val="2132A69C"/>
    <w:rsid w:val="213AA2C4"/>
    <w:rsid w:val="220A4446"/>
    <w:rsid w:val="224376D7"/>
    <w:rsid w:val="224C3741"/>
    <w:rsid w:val="234E6FD4"/>
    <w:rsid w:val="23B55AD2"/>
    <w:rsid w:val="25125830"/>
    <w:rsid w:val="254487C2"/>
    <w:rsid w:val="2622B59C"/>
    <w:rsid w:val="2680C321"/>
    <w:rsid w:val="26935F09"/>
    <w:rsid w:val="275A19F7"/>
    <w:rsid w:val="27ABF716"/>
    <w:rsid w:val="282F65C6"/>
    <w:rsid w:val="296B5274"/>
    <w:rsid w:val="2A1D82E6"/>
    <w:rsid w:val="2A45A61D"/>
    <w:rsid w:val="2D1AAC21"/>
    <w:rsid w:val="2D3B8041"/>
    <w:rsid w:val="2EAF9176"/>
    <w:rsid w:val="2EC89B69"/>
    <w:rsid w:val="2F2A8584"/>
    <w:rsid w:val="2F789623"/>
    <w:rsid w:val="30B2C8EC"/>
    <w:rsid w:val="30FF7145"/>
    <w:rsid w:val="3219548E"/>
    <w:rsid w:val="3264750A"/>
    <w:rsid w:val="327EE8FE"/>
    <w:rsid w:val="34425145"/>
    <w:rsid w:val="34ED72AC"/>
    <w:rsid w:val="35991736"/>
    <w:rsid w:val="35EABFE4"/>
    <w:rsid w:val="36034F1E"/>
    <w:rsid w:val="360ED364"/>
    <w:rsid w:val="361CEB07"/>
    <w:rsid w:val="377837F9"/>
    <w:rsid w:val="37A12B67"/>
    <w:rsid w:val="37B19F27"/>
    <w:rsid w:val="38743F7D"/>
    <w:rsid w:val="38BD0571"/>
    <w:rsid w:val="3908B6F4"/>
    <w:rsid w:val="398A9FDF"/>
    <w:rsid w:val="3AE9CBDD"/>
    <w:rsid w:val="3B4B533D"/>
    <w:rsid w:val="3B514754"/>
    <w:rsid w:val="3C43F1BF"/>
    <w:rsid w:val="3C556744"/>
    <w:rsid w:val="3D1027C9"/>
    <w:rsid w:val="3D240E79"/>
    <w:rsid w:val="3D8A1487"/>
    <w:rsid w:val="3E179960"/>
    <w:rsid w:val="3E204BED"/>
    <w:rsid w:val="3EEAC890"/>
    <w:rsid w:val="3F15637F"/>
    <w:rsid w:val="403EB816"/>
    <w:rsid w:val="40657131"/>
    <w:rsid w:val="40693E3A"/>
    <w:rsid w:val="41E21092"/>
    <w:rsid w:val="4264CBFE"/>
    <w:rsid w:val="427F767B"/>
    <w:rsid w:val="433DDB00"/>
    <w:rsid w:val="43403840"/>
    <w:rsid w:val="445D4EB3"/>
    <w:rsid w:val="44A9D533"/>
    <w:rsid w:val="44AEF61B"/>
    <w:rsid w:val="456CAEDC"/>
    <w:rsid w:val="473EC303"/>
    <w:rsid w:val="476D436B"/>
    <w:rsid w:val="4884545C"/>
    <w:rsid w:val="499CC8B3"/>
    <w:rsid w:val="4A460503"/>
    <w:rsid w:val="4B7D31C4"/>
    <w:rsid w:val="4BE78ED2"/>
    <w:rsid w:val="4CC57551"/>
    <w:rsid w:val="4D0E2907"/>
    <w:rsid w:val="4D1811BF"/>
    <w:rsid w:val="4D702E98"/>
    <w:rsid w:val="4E12627A"/>
    <w:rsid w:val="4E3DA6E0"/>
    <w:rsid w:val="4F34FFCE"/>
    <w:rsid w:val="4F528028"/>
    <w:rsid w:val="4F8C3456"/>
    <w:rsid w:val="4F9887A1"/>
    <w:rsid w:val="4FA37AF0"/>
    <w:rsid w:val="50337115"/>
    <w:rsid w:val="516271C9"/>
    <w:rsid w:val="51A1A0EE"/>
    <w:rsid w:val="51C506E4"/>
    <w:rsid w:val="51D0A444"/>
    <w:rsid w:val="525761A3"/>
    <w:rsid w:val="5360D2DA"/>
    <w:rsid w:val="54D08E11"/>
    <w:rsid w:val="54F3AFE5"/>
    <w:rsid w:val="54F77D72"/>
    <w:rsid w:val="56C7C1EA"/>
    <w:rsid w:val="56CE549A"/>
    <w:rsid w:val="56D6B630"/>
    <w:rsid w:val="57566DE2"/>
    <w:rsid w:val="57F2E843"/>
    <w:rsid w:val="59ACEE66"/>
    <w:rsid w:val="5A28F690"/>
    <w:rsid w:val="5B7697C9"/>
    <w:rsid w:val="5C04C4EC"/>
    <w:rsid w:val="5C4310E3"/>
    <w:rsid w:val="5C510A0B"/>
    <w:rsid w:val="5DB7A8FB"/>
    <w:rsid w:val="5E00A90A"/>
    <w:rsid w:val="5F72672E"/>
    <w:rsid w:val="5F790C94"/>
    <w:rsid w:val="5F8B625E"/>
    <w:rsid w:val="60BF4EB0"/>
    <w:rsid w:val="613B23D6"/>
    <w:rsid w:val="615C0B2C"/>
    <w:rsid w:val="62BCB988"/>
    <w:rsid w:val="633BEF76"/>
    <w:rsid w:val="64D8DA99"/>
    <w:rsid w:val="651901CF"/>
    <w:rsid w:val="65A67339"/>
    <w:rsid w:val="66762DB1"/>
    <w:rsid w:val="6793B41D"/>
    <w:rsid w:val="6FA0525C"/>
    <w:rsid w:val="6FC88912"/>
    <w:rsid w:val="7077F207"/>
    <w:rsid w:val="7091F5C2"/>
    <w:rsid w:val="70C1B7A5"/>
    <w:rsid w:val="720BC882"/>
    <w:rsid w:val="721C0EEF"/>
    <w:rsid w:val="72E65DF1"/>
    <w:rsid w:val="738A4BB5"/>
    <w:rsid w:val="75B3EBBF"/>
    <w:rsid w:val="75DF598F"/>
    <w:rsid w:val="7654AD0E"/>
    <w:rsid w:val="76A9A573"/>
    <w:rsid w:val="76DFCE2F"/>
    <w:rsid w:val="77587C83"/>
    <w:rsid w:val="78D37921"/>
    <w:rsid w:val="78DE2039"/>
    <w:rsid w:val="798FD3A8"/>
    <w:rsid w:val="7AEFA1CE"/>
    <w:rsid w:val="7B9EDCE3"/>
    <w:rsid w:val="7DD73E54"/>
    <w:rsid w:val="7F1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AD0E"/>
  <w15:chartTrackingRefBased/>
  <w15:docId w15:val="{7488900C-8896-4B86-B4C3-D6795E9B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03B2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03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B2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3B2E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5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3C7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D070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8554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7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48"/>
  </w:style>
  <w:style w:type="paragraph" w:styleId="Footer">
    <w:name w:val="footer"/>
    <w:basedOn w:val="Normal"/>
    <w:link w:val="FooterChar"/>
    <w:uiPriority w:val="99"/>
    <w:unhideWhenUsed/>
    <w:rsid w:val="0047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9D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5C4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3273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15A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hs.vdhrecoveryandhrservices@vermont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alchemer.com/s3/7977722/Recovery-Center-Time-Study-Upload-Submission-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7FA6B1B76B348AFF5321DDF5944ED" ma:contentTypeVersion="8" ma:contentTypeDescription="Create a new document." ma:contentTypeScope="" ma:versionID="c008dfe8affcc6cc77349538398c97ed">
  <xsd:schema xmlns:xsd="http://www.w3.org/2001/XMLSchema" xmlns:xs="http://www.w3.org/2001/XMLSchema" xmlns:p="http://schemas.microsoft.com/office/2006/metadata/properties" xmlns:ns2="7b34495f-b875-4205-a301-72d7f72231b0" xmlns:ns3="cd8d07cc-d69c-4985-be1f-445d6977e89d" targetNamespace="http://schemas.microsoft.com/office/2006/metadata/properties" ma:root="true" ma:fieldsID="803c9c6368085f729af97719316b685b" ns2:_="" ns3:_="">
    <xsd:import namespace="7b34495f-b875-4205-a301-72d7f72231b0"/>
    <xsd:import namespace="cd8d07cc-d69c-4985-be1f-445d6977e8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495f-b875-4205-a301-72d7f72231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d07cc-d69c-4985-be1f-445d6977e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34495f-b875-4205-a301-72d7f72231b0">VDHADAPGRANT-267198956-1432</_dlc_DocId>
    <_dlc_DocIdUrl xmlns="7b34495f-b875-4205-a301-72d7f72231b0">
      <Url>https://vermontgov.sharepoint.com/teams/AHS-VDHDSUGrantsMonitoring/_layouts/15/DocIdRedir.aspx?ID=VDHADAPGRANT-267198956-1432</Url>
      <Description>VDHADAPGRANT-267198956-1432</Description>
    </_dlc_DocIdUrl>
  </documentManagement>
</p:properties>
</file>

<file path=customXml/itemProps1.xml><?xml version="1.0" encoding="utf-8"?>
<ds:datastoreItem xmlns:ds="http://schemas.openxmlformats.org/officeDocument/2006/customXml" ds:itemID="{E79F59FE-0856-4D6F-A492-014D25831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EB4DF-D816-407A-8466-2DCD71DFF0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8D67CA-0164-4279-AC13-F1B4F6842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4495f-b875-4205-a301-72d7f72231b0"/>
    <ds:schemaRef ds:uri="cd8d07cc-d69c-4985-be1f-445d6977e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F3E8B-AC88-47D9-9E5B-B4B341EB02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C08280-5744-493F-AC77-3D4F521C11D5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d8d07cc-d69c-4985-be1f-445d6977e89d"/>
    <ds:schemaRef ds:uri="7b34495f-b875-4205-a301-72d7f72231b0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</Words>
  <Characters>5284</Characters>
  <Application>Microsoft Office Word</Application>
  <DocSecurity>12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RSS Time Study Word Template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RSS Time Study Word Template</dc:title>
  <dc:subject/>
  <dc:creator>Vermont Department of Health</dc:creator>
  <cp:keywords/>
  <dc:description/>
  <cp:lastModifiedBy>Zoller, Jennifer</cp:lastModifiedBy>
  <cp:revision>2</cp:revision>
  <dcterms:created xsi:type="dcterms:W3CDTF">2024-10-03T16:34:00Z</dcterms:created>
  <dcterms:modified xsi:type="dcterms:W3CDTF">2024-10-03T16:34:00Z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0x0101006127FA6B1B76B348AFF5321DDF5944ED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2bd8ea3a-762d-434a-8b82-6d50d690855f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