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69A5" w14:textId="77777777" w:rsidR="00F652A1" w:rsidRDefault="00F652A1" w:rsidP="00F652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Emergency Service Provider Wellness Commission </w:t>
      </w:r>
    </w:p>
    <w:p w14:paraId="67DBA020" w14:textId="77777777" w:rsidR="00F652A1" w:rsidRDefault="00F652A1" w:rsidP="00F652A1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6F9AECE0" w14:textId="0D47B148" w:rsidR="00F652A1" w:rsidRDefault="00F652A1" w:rsidP="00F652A1">
      <w:pPr>
        <w:jc w:val="center"/>
        <w:rPr>
          <w:sz w:val="24"/>
          <w:szCs w:val="24"/>
        </w:rPr>
      </w:pPr>
      <w:r>
        <w:rPr>
          <w:sz w:val="24"/>
          <w:szCs w:val="24"/>
        </w:rPr>
        <w:t>3/27</w:t>
      </w:r>
      <w:r>
        <w:rPr>
          <w:sz w:val="24"/>
          <w:szCs w:val="24"/>
        </w:rPr>
        <w:t>/ 2023</w:t>
      </w:r>
    </w:p>
    <w:p w14:paraId="257E33E1" w14:textId="77777777" w:rsidR="00F652A1" w:rsidRDefault="00F652A1" w:rsidP="00F652A1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Microsoft Teams meeting (connection details below)</w:t>
      </w:r>
    </w:p>
    <w:p w14:paraId="759904CB" w14:textId="77777777" w:rsidR="00F652A1" w:rsidRDefault="00F652A1" w:rsidP="00F652A1">
      <w:pPr>
        <w:jc w:val="center"/>
        <w:rPr>
          <w:sz w:val="24"/>
          <w:szCs w:val="24"/>
        </w:rPr>
      </w:pPr>
      <w:r>
        <w:rPr>
          <w:rFonts w:ascii="Segoe UI" w:hAnsi="Segoe UI" w:cs="Segoe UI"/>
          <w:color w:val="252424"/>
        </w:rPr>
        <w:t>11-1230</w:t>
      </w:r>
    </w:p>
    <w:p w14:paraId="24F53056" w14:textId="658D2D71" w:rsidR="00F652A1" w:rsidRDefault="00F652A1"/>
    <w:p w14:paraId="6A8E1051" w14:textId="77777777" w:rsidR="00F652A1" w:rsidRDefault="00F652A1" w:rsidP="00F652A1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Welcome &amp; </w:t>
      </w:r>
      <w:r w:rsidRPr="00BB7E4A">
        <w:rPr>
          <w:rFonts w:eastAsia="Times New Roman" w:cstheme="minorHAnsi"/>
          <w:sz w:val="24"/>
          <w:szCs w:val="24"/>
        </w:rPr>
        <w:t xml:space="preserve">Introductions </w:t>
      </w:r>
    </w:p>
    <w:p w14:paraId="63E1EA22" w14:textId="77777777" w:rsidR="00F652A1" w:rsidRDefault="00F652A1" w:rsidP="00F652A1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Attendance </w:t>
      </w:r>
    </w:p>
    <w:p w14:paraId="6DD205E1" w14:textId="77777777" w:rsidR="00F652A1" w:rsidRDefault="00F652A1" w:rsidP="00F652A1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Adopted minutes of past meetings</w:t>
      </w:r>
    </w:p>
    <w:p w14:paraId="2D3870E4" w14:textId="3B9FC4C0" w:rsidR="00F652A1" w:rsidRDefault="00F652A1" w:rsidP="00F652A1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Members updates</w:t>
      </w:r>
    </w:p>
    <w:p w14:paraId="2E4EB428" w14:textId="085BE9D8" w:rsidR="00252DE7" w:rsidRDefault="00F652A1" w:rsidP="00252DE7">
      <w:pPr>
        <w:pStyle w:val="ListParagraph"/>
        <w:numPr>
          <w:ilvl w:val="1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DOC survey </w:t>
      </w:r>
      <w:r w:rsidR="00252DE7">
        <w:rPr>
          <w:rFonts w:eastAsia="Times New Roman" w:cstheme="minorHAnsi"/>
          <w:sz w:val="24"/>
          <w:szCs w:val="24"/>
        </w:rPr>
        <w:t>follow-</w:t>
      </w:r>
      <w:r>
        <w:rPr>
          <w:rFonts w:eastAsia="Times New Roman" w:cstheme="minorHAnsi"/>
          <w:sz w:val="24"/>
          <w:szCs w:val="24"/>
        </w:rPr>
        <w:t xml:space="preserve"> up on survey </w:t>
      </w:r>
      <w:proofErr w:type="gramStart"/>
      <w:r>
        <w:rPr>
          <w:rFonts w:eastAsia="Times New Roman" w:cstheme="minorHAnsi"/>
          <w:sz w:val="24"/>
          <w:szCs w:val="24"/>
        </w:rPr>
        <w:t>development?</w:t>
      </w:r>
      <w:proofErr w:type="gramEnd"/>
    </w:p>
    <w:p w14:paraId="77E1AA1A" w14:textId="77777777" w:rsidR="00604C0F" w:rsidRDefault="00252DE7" w:rsidP="00252DE7">
      <w:pPr>
        <w:pStyle w:val="ListParagraph"/>
        <w:numPr>
          <w:ilvl w:val="1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NH </w:t>
      </w:r>
      <w:r w:rsidR="00604C0F">
        <w:rPr>
          <w:rFonts w:eastAsia="Times New Roman" w:cstheme="minorHAnsi"/>
          <w:sz w:val="24"/>
          <w:szCs w:val="24"/>
        </w:rPr>
        <w:t xml:space="preserve">EMS </w:t>
      </w:r>
      <w:r>
        <w:rPr>
          <w:rFonts w:eastAsia="Times New Roman" w:cstheme="minorHAnsi"/>
          <w:sz w:val="24"/>
          <w:szCs w:val="24"/>
        </w:rPr>
        <w:t>Training</w:t>
      </w:r>
      <w:r w:rsidR="00604C0F">
        <w:rPr>
          <w:rFonts w:eastAsia="Times New Roman" w:cstheme="minorHAnsi"/>
          <w:sz w:val="24"/>
          <w:szCs w:val="24"/>
        </w:rPr>
        <w:t xml:space="preserve">s updates </w:t>
      </w:r>
    </w:p>
    <w:p w14:paraId="4F0BFE76" w14:textId="3FA1D95F" w:rsidR="00252DE7" w:rsidRPr="00252DE7" w:rsidRDefault="00604C0F" w:rsidP="00604C0F">
      <w:pPr>
        <w:pStyle w:val="ListParagraph"/>
        <w:numPr>
          <w:ilvl w:val="2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Training is in VT</w:t>
      </w:r>
      <w:r w:rsidR="00252DE7">
        <w:rPr>
          <w:rFonts w:eastAsia="Times New Roman" w:cstheme="minorHAnsi"/>
          <w:sz w:val="24"/>
          <w:szCs w:val="24"/>
        </w:rPr>
        <w:t xml:space="preserve"> Vector</w:t>
      </w:r>
      <w:r>
        <w:rPr>
          <w:rFonts w:eastAsia="Times New Roman" w:cstheme="minorHAnsi"/>
          <w:sz w:val="24"/>
          <w:szCs w:val="24"/>
        </w:rPr>
        <w:t xml:space="preserve"> Platform</w:t>
      </w:r>
      <w:r w:rsidR="00252DE7">
        <w:rPr>
          <w:rFonts w:eastAsia="Times New Roman" w:cstheme="minorHAnsi"/>
          <w:sz w:val="24"/>
          <w:szCs w:val="24"/>
        </w:rPr>
        <w:t xml:space="preserve"> (for EMS)</w:t>
      </w:r>
    </w:p>
    <w:p w14:paraId="4506C45F" w14:textId="51FF6739" w:rsidR="00252DE7" w:rsidRPr="00252DE7" w:rsidRDefault="00252DE7" w:rsidP="00252DE7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t>Priorities for 2023</w:t>
      </w:r>
      <w:r>
        <w:t xml:space="preserve"> from January’s meeting</w:t>
      </w:r>
      <w:r>
        <w:t>:</w:t>
      </w:r>
    </w:p>
    <w:p w14:paraId="2FA84A6D" w14:textId="1C000A77" w:rsidR="00252DE7" w:rsidRPr="006F453D" w:rsidRDefault="00252DE7" w:rsidP="00252DE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F453D">
        <w:rPr>
          <w:rFonts w:cstheme="minorHAnsi"/>
        </w:rPr>
        <w:t xml:space="preserve">Develop and deliver </w:t>
      </w:r>
      <w:r w:rsidRPr="006F453D">
        <w:rPr>
          <w:rFonts w:cstheme="minorHAnsi"/>
        </w:rPr>
        <w:t>training</w:t>
      </w:r>
      <w:r w:rsidRPr="006F453D">
        <w:rPr>
          <w:rFonts w:cstheme="minorHAnsi"/>
        </w:rPr>
        <w:t xml:space="preserve"> for emergency service organizations and providers.</w:t>
      </w:r>
    </w:p>
    <w:p w14:paraId="663C103C" w14:textId="2EDDAB81" w:rsidR="00252DE7" w:rsidRPr="006F453D" w:rsidRDefault="00252DE7" w:rsidP="00252DE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bookmarkStart w:id="0" w:name="_Hlk125456799"/>
      <w:r w:rsidRPr="006F453D">
        <w:rPr>
          <w:rFonts w:cstheme="minorHAnsi"/>
        </w:rPr>
        <w:t xml:space="preserve">Host an annual conference focused on emergency </w:t>
      </w:r>
      <w:r w:rsidRPr="006F453D">
        <w:rPr>
          <w:rFonts w:cstheme="minorHAnsi"/>
        </w:rPr>
        <w:t>services,</w:t>
      </w:r>
      <w:r w:rsidRPr="006F453D">
        <w:rPr>
          <w:rFonts w:cstheme="minorHAnsi"/>
        </w:rPr>
        <w:t xml:space="preserve"> mental </w:t>
      </w:r>
      <w:proofErr w:type="gramStart"/>
      <w:r w:rsidRPr="006F453D">
        <w:rPr>
          <w:rFonts w:cstheme="minorHAnsi"/>
        </w:rPr>
        <w:t>health</w:t>
      </w:r>
      <w:proofErr w:type="gramEnd"/>
      <w:r w:rsidRPr="006F453D">
        <w:rPr>
          <w:rFonts w:cstheme="minorHAnsi"/>
        </w:rPr>
        <w:t xml:space="preserve"> and wellness.</w:t>
      </w:r>
    </w:p>
    <w:bookmarkEnd w:id="0"/>
    <w:p w14:paraId="2947C96E" w14:textId="77777777" w:rsidR="00252DE7" w:rsidRPr="006F453D" w:rsidRDefault="00252DE7" w:rsidP="00252DE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F453D">
        <w:rPr>
          <w:rFonts w:cstheme="minorHAnsi"/>
        </w:rPr>
        <w:t>Develop recommendations for defining ‘qualified clinicians’ who are prepared to</w:t>
      </w:r>
      <w:r w:rsidRPr="006F453D">
        <w:rPr>
          <w:rFonts w:cstheme="minorHAnsi"/>
        </w:rPr>
        <w:br/>
        <w:t>treat emergency service providers.</w:t>
      </w:r>
    </w:p>
    <w:p w14:paraId="1153AC23" w14:textId="77777777" w:rsidR="00252DE7" w:rsidRPr="00252DE7" w:rsidRDefault="00252DE7" w:rsidP="00252DE7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1"/>
          <w:szCs w:val="21"/>
        </w:rPr>
      </w:pPr>
      <w:r w:rsidRPr="006F453D">
        <w:rPr>
          <w:rFonts w:cstheme="minorHAnsi"/>
        </w:rPr>
        <w:t>Review Post-traumatic stress disorder (PTSD) workers compensation legislation</w:t>
      </w:r>
      <w:r>
        <w:rPr>
          <w:rFonts w:cstheme="minorHAnsi"/>
        </w:rPr>
        <w:t>.</w:t>
      </w:r>
    </w:p>
    <w:p w14:paraId="5BDECEC3" w14:textId="30D9630A" w:rsidR="00252DE7" w:rsidRPr="00252DE7" w:rsidRDefault="00252DE7" w:rsidP="00252DE7">
      <w:pPr>
        <w:pStyle w:val="ListParagraph"/>
        <w:spacing w:after="0" w:line="240" w:lineRule="auto"/>
        <w:ind w:left="1080"/>
        <w:rPr>
          <w:rFonts w:ascii="Segoe UI" w:hAnsi="Segoe UI" w:cs="Segoe UI"/>
          <w:sz w:val="21"/>
          <w:szCs w:val="21"/>
        </w:rPr>
      </w:pPr>
    </w:p>
    <w:p w14:paraId="2744A263" w14:textId="68AE1316" w:rsidR="00252DE7" w:rsidRPr="00122069" w:rsidRDefault="00122069" w:rsidP="00252DE7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>Priority topic</w:t>
      </w:r>
      <w:r w:rsidR="00252DE7" w:rsidRPr="00252DE7">
        <w:rPr>
          <w:rFonts w:ascii="Segoe UI" w:hAnsi="Segoe UI" w:cs="Segoe UI"/>
          <w:sz w:val="21"/>
          <w:szCs w:val="21"/>
        </w:rPr>
        <w:t xml:space="preserve"> discussion</w:t>
      </w:r>
    </w:p>
    <w:p w14:paraId="791F1C90" w14:textId="77777777" w:rsidR="00122069" w:rsidRPr="00252DE7" w:rsidRDefault="00122069" w:rsidP="00122069">
      <w:pPr>
        <w:pStyle w:val="ListParagraph"/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</w:p>
    <w:p w14:paraId="02EB1C92" w14:textId="77777777" w:rsidR="00252DE7" w:rsidRDefault="00252DE7" w:rsidP="00252DE7">
      <w:pPr>
        <w:spacing w:after="0" w:line="240" w:lineRule="auto"/>
        <w:rPr>
          <w:rFonts w:ascii="Segoe UI" w:hAnsi="Segoe UI" w:cs="Segoe UI"/>
          <w:b/>
          <w:bCs/>
          <w:sz w:val="21"/>
          <w:szCs w:val="21"/>
        </w:rPr>
      </w:pPr>
    </w:p>
    <w:p w14:paraId="0E2B2989" w14:textId="2C02AB70" w:rsidR="00252DE7" w:rsidRPr="00252DE7" w:rsidRDefault="00252DE7" w:rsidP="00252DE7">
      <w:pPr>
        <w:spacing w:after="0" w:line="240" w:lineRule="auto"/>
        <w:rPr>
          <w:rFonts w:ascii="Segoe UI" w:hAnsi="Segoe UI" w:cs="Segoe UI"/>
          <w:sz w:val="21"/>
          <w:szCs w:val="21"/>
        </w:rPr>
      </w:pPr>
      <w:r w:rsidRPr="00252DE7">
        <w:rPr>
          <w:rFonts w:ascii="Segoe UI" w:hAnsi="Segoe UI" w:cs="Segoe UI"/>
          <w:sz w:val="21"/>
          <w:szCs w:val="21"/>
        </w:rPr>
        <w:t xml:space="preserve">Next 2023 Meeting </w:t>
      </w:r>
      <w:r w:rsidRPr="00252DE7">
        <w:t>July 7/24</w:t>
      </w:r>
    </w:p>
    <w:p w14:paraId="29CB01B4" w14:textId="77777777" w:rsidR="00252DE7" w:rsidRPr="00252DE7" w:rsidRDefault="00252DE7" w:rsidP="00252DE7">
      <w:pPr>
        <w:spacing w:after="0" w:line="240" w:lineRule="auto"/>
        <w:rPr>
          <w:rFonts w:ascii="Segoe UI" w:hAnsi="Segoe UI" w:cs="Segoe UI"/>
          <w:sz w:val="21"/>
          <w:szCs w:val="21"/>
        </w:rPr>
      </w:pPr>
    </w:p>
    <w:p w14:paraId="6CA1A38F" w14:textId="77777777" w:rsidR="00252DE7" w:rsidRDefault="00252DE7" w:rsidP="00252DE7"/>
    <w:p w14:paraId="100C96FE" w14:textId="77777777" w:rsidR="00252DE7" w:rsidRDefault="00252DE7" w:rsidP="00252DE7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4E09536F" w14:textId="77777777" w:rsidR="00252DE7" w:rsidRDefault="00252DE7" w:rsidP="00252DE7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56D295E6" w14:textId="77777777" w:rsidR="00252DE7" w:rsidRDefault="00252DE7" w:rsidP="00252DE7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67CD8AD1" w14:textId="77777777" w:rsidR="00252DE7" w:rsidRDefault="00252DE7" w:rsidP="00252DE7">
      <w:pPr>
        <w:rPr>
          <w:rFonts w:ascii="Segoe UI" w:hAnsi="Segoe UI" w:cs="Segoe UI"/>
          <w:color w:val="252424"/>
        </w:rPr>
      </w:pP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53537434" w14:textId="77777777" w:rsidR="00252DE7" w:rsidRDefault="00252DE7" w:rsidP="00252DE7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235 798 320 894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Mf9hTd </w:t>
      </w:r>
    </w:p>
    <w:p w14:paraId="439DC788" w14:textId="77777777" w:rsidR="00252DE7" w:rsidRDefault="00252DE7" w:rsidP="00252DE7">
      <w:pPr>
        <w:rPr>
          <w:rFonts w:ascii="Segoe UI" w:hAnsi="Segoe UI" w:cs="Segoe UI"/>
          <w:color w:val="252424"/>
          <w:sz w:val="21"/>
          <w:szCs w:val="21"/>
        </w:rPr>
      </w:pP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16FC81AD" w14:textId="77777777" w:rsidR="00252DE7" w:rsidRDefault="00252DE7" w:rsidP="00252DE7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70079872" w14:textId="77777777" w:rsidR="00252DE7" w:rsidRDefault="00252DE7" w:rsidP="00252DE7">
      <w:pPr>
        <w:rPr>
          <w:rFonts w:ascii="Segoe UI" w:hAnsi="Segoe UI" w:cs="Segoe UI"/>
          <w:color w:val="252424"/>
        </w:rPr>
      </w:pPr>
      <w:hyperlink r:id="rId8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+1 802-828-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7667,,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456429756#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Montpelier </w:t>
      </w:r>
    </w:p>
    <w:p w14:paraId="6E703C01" w14:textId="77777777" w:rsidR="00252DE7" w:rsidRDefault="00252DE7" w:rsidP="00252DE7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456 429 756# </w:t>
      </w:r>
    </w:p>
    <w:p w14:paraId="62BAF676" w14:textId="77777777" w:rsidR="00252DE7" w:rsidRDefault="00252DE7" w:rsidP="00252DE7">
      <w:pPr>
        <w:rPr>
          <w:rFonts w:ascii="Segoe UI" w:hAnsi="Segoe UI" w:cs="Segoe UI"/>
          <w:color w:val="252424"/>
        </w:rPr>
      </w:pP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398DEFB3" w14:textId="77777777" w:rsidR="00252DE7" w:rsidRDefault="00252DE7" w:rsidP="00252DE7">
      <w:pPr>
        <w:rPr>
          <w:rFonts w:ascii="Segoe UI" w:hAnsi="Segoe UI" w:cs="Segoe UI"/>
          <w:color w:val="252424"/>
        </w:rPr>
      </w:pP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15316FE9" w14:textId="77777777" w:rsidR="00252DE7" w:rsidRDefault="00252DE7" w:rsidP="00252DE7">
      <w:pPr>
        <w:rPr>
          <w:rFonts w:ascii="Calibri" w:hAnsi="Calibri" w:cs="Calibri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249EF4DE" w14:textId="77777777" w:rsidR="00252DE7" w:rsidRDefault="00252DE7" w:rsidP="00252DE7"/>
    <w:p w14:paraId="74152735" w14:textId="77777777" w:rsidR="00F652A1" w:rsidRPr="00252DE7" w:rsidRDefault="00F652A1">
      <w:pPr>
        <w:rPr>
          <w:b/>
          <w:bCs/>
        </w:rPr>
      </w:pPr>
    </w:p>
    <w:sectPr w:rsidR="00F652A1" w:rsidRPr="00252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D74"/>
    <w:multiLevelType w:val="hybridMultilevel"/>
    <w:tmpl w:val="D5ACDC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2143D"/>
    <w:multiLevelType w:val="hybridMultilevel"/>
    <w:tmpl w:val="4D1EE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E7504"/>
    <w:multiLevelType w:val="hybridMultilevel"/>
    <w:tmpl w:val="43301E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23E73"/>
    <w:multiLevelType w:val="hybridMultilevel"/>
    <w:tmpl w:val="064C02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92294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8455275">
    <w:abstractNumId w:val="0"/>
  </w:num>
  <w:num w:numId="3" w16cid:durableId="1170369593">
    <w:abstractNumId w:val="2"/>
  </w:num>
  <w:num w:numId="4" w16cid:durableId="2048027039">
    <w:abstractNumId w:val="3"/>
  </w:num>
  <w:num w:numId="5" w16cid:durableId="152628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A1"/>
    <w:rsid w:val="00122069"/>
    <w:rsid w:val="00252DE7"/>
    <w:rsid w:val="00604C0F"/>
    <w:rsid w:val="00F6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D3ED"/>
  <w15:chartTrackingRefBased/>
  <w15:docId w15:val="{0242FF54-C9B6-489A-A5C4-55C68330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2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2A1"/>
    <w:pPr>
      <w:spacing w:line="254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52D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028287667,,4564297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teams.microsoft.com/meetingOptions/?organizerId=592bb8a2-8c9f-4ddb-a1d6-1e2838de271d&amp;tenantId=20b4933b-baad-433c-9c02-70edcc7559c6&amp;threadId=19_meeting_MjgzMmZlMzUtY2Y2OS00NDZlLWI2NzUtNzIyYzhmZDA0MWJm@thread.v2&amp;messageId=0&amp;language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hyperlink" Target="https://teams.microsoft.com/l/meetup-join/19%3ameeting_MjgzMmZlMzUtY2Y2OS00NDZlLWI2NzUtNzIyYzhmZDA0MWJm%40thread.v2/0?context=%7b%22Tid%22%3a%2220b4933b-baad-433c-9c02-70edcc7559c6%22%2c%22Oid%22%3a%22592bb8a2-8c9f-4ddb-a1d6-1e2838de271d%22%7d" TargetMode="Externa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6c1bf28d-e63a-48bd-95e6-ed754f13bf27?id=4564297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Busch, Stephanie (she/her)</dc:creator>
  <cp:keywords/>
  <dc:description/>
  <cp:lastModifiedBy>Busch, Stephanie (she/her)</cp:lastModifiedBy>
  <cp:revision>3</cp:revision>
  <dcterms:created xsi:type="dcterms:W3CDTF">2023-03-27T13:04:00Z</dcterms:created>
  <dcterms:modified xsi:type="dcterms:W3CDTF">2023-03-27T13:33:00Z</dcterms:modified>
</cp:coreProperties>
</file>